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380" w:rsidRPr="00F1082E" w:rsidRDefault="00506380" w:rsidP="00506380">
      <w:pPr>
        <w:jc w:val="center"/>
        <w:rPr>
          <w:rFonts w:ascii="仿宋_GB2312" w:eastAsia="仿宋_GB2312"/>
          <w:b/>
          <w:sz w:val="36"/>
          <w:szCs w:val="36"/>
        </w:rPr>
      </w:pPr>
      <w:r>
        <w:rPr>
          <w:rFonts w:ascii="仿宋_GB2312" w:eastAsia="仿宋_GB2312" w:hint="eastAsia"/>
          <w:b/>
          <w:sz w:val="36"/>
          <w:szCs w:val="36"/>
        </w:rPr>
        <w:t>中航成飞民用飞机有限责任公司</w:t>
      </w:r>
      <w:r w:rsidR="009B1BF3">
        <w:rPr>
          <w:rFonts w:ascii="仿宋_GB2312" w:eastAsia="仿宋_GB2312" w:hint="eastAsia"/>
          <w:b/>
          <w:sz w:val="36"/>
          <w:szCs w:val="36"/>
        </w:rPr>
        <w:t>招聘简章</w:t>
      </w:r>
    </w:p>
    <w:p w:rsidR="009B1BF3" w:rsidRDefault="009B1BF3" w:rsidP="009B1BF3">
      <w:pPr>
        <w:spacing w:line="300" w:lineRule="auto"/>
        <w:rPr>
          <w:rFonts w:ascii="仿宋_GB2312" w:eastAsia="仿宋_GB2312"/>
          <w:sz w:val="28"/>
          <w:szCs w:val="28"/>
        </w:rPr>
      </w:pPr>
    </w:p>
    <w:p w:rsidR="00B64F18" w:rsidRPr="009B1BF3" w:rsidRDefault="009B1BF3" w:rsidP="009B1BF3">
      <w:pPr>
        <w:spacing w:line="300" w:lineRule="auto"/>
        <w:rPr>
          <w:rFonts w:ascii="仿宋_GB2312" w:eastAsia="仿宋_GB2312"/>
          <w:b/>
          <w:sz w:val="28"/>
          <w:szCs w:val="28"/>
        </w:rPr>
      </w:pPr>
      <w:r w:rsidRPr="009B1BF3">
        <w:rPr>
          <w:rFonts w:ascii="仿宋_GB2312" w:eastAsia="仿宋_GB2312" w:hint="eastAsia"/>
          <w:b/>
          <w:sz w:val="28"/>
          <w:szCs w:val="28"/>
        </w:rPr>
        <w:t>一、公司简介</w:t>
      </w:r>
    </w:p>
    <w:p w:rsidR="00506380" w:rsidRPr="0052029B" w:rsidRDefault="008864AA" w:rsidP="008864AA">
      <w:pPr>
        <w:spacing w:line="300" w:lineRule="auto"/>
        <w:ind w:firstLineChars="200" w:firstLine="560"/>
        <w:rPr>
          <w:rFonts w:ascii="仿宋_GB2312" w:eastAsia="仿宋_GB2312" w:hAnsi="华文中宋"/>
          <w:b/>
          <w:sz w:val="28"/>
          <w:szCs w:val="28"/>
        </w:rPr>
      </w:pPr>
      <w:r w:rsidRPr="008864AA">
        <w:rPr>
          <w:rFonts w:ascii="仿宋_GB2312" w:eastAsia="仿宋_GB2312" w:hint="eastAsia"/>
          <w:sz w:val="28"/>
          <w:szCs w:val="28"/>
        </w:rPr>
        <w:t>中航成飞民用飞机有限责任公司是中国航空工业集团公司旗下中航飞机股份有限公司的直属子公司，</w:t>
      </w:r>
      <w:r w:rsidR="00506380">
        <w:rPr>
          <w:rFonts w:ascii="仿宋_GB2312" w:eastAsia="仿宋_GB2312" w:hint="eastAsia"/>
          <w:sz w:val="28"/>
          <w:szCs w:val="28"/>
        </w:rPr>
        <w:t>于2007年8月28日在北京钓鱼台国宾馆挂牌成立</w:t>
      </w:r>
      <w:r w:rsidR="00506380" w:rsidRPr="0052029B">
        <w:rPr>
          <w:rFonts w:ascii="仿宋_GB2312" w:eastAsia="仿宋_GB2312" w:hint="eastAsia"/>
          <w:sz w:val="28"/>
          <w:szCs w:val="28"/>
        </w:rPr>
        <w:t>，是主要从事民用飞机零部件的设计、试验、生产、销售、货物和技术进出口的高科技企业。</w:t>
      </w:r>
    </w:p>
    <w:p w:rsidR="008864AA" w:rsidRDefault="00506380" w:rsidP="008864AA">
      <w:pPr>
        <w:spacing w:line="300" w:lineRule="auto"/>
        <w:ind w:firstLineChars="200" w:firstLine="560"/>
        <w:rPr>
          <w:rFonts w:ascii="仿宋_GB2312" w:eastAsia="仿宋_GB2312"/>
          <w:sz w:val="28"/>
          <w:szCs w:val="28"/>
        </w:rPr>
      </w:pPr>
      <w:r w:rsidRPr="0052029B">
        <w:rPr>
          <w:rFonts w:ascii="仿宋_GB2312" w:eastAsia="仿宋_GB2312" w:hint="eastAsia"/>
          <w:sz w:val="28"/>
          <w:szCs w:val="28"/>
        </w:rPr>
        <w:t>公司位于成都市西郊青羊区</w:t>
      </w:r>
      <w:r w:rsidR="00085F89">
        <w:rPr>
          <w:rFonts w:ascii="仿宋_GB2312" w:eastAsia="仿宋_GB2312" w:hint="eastAsia"/>
          <w:sz w:val="28"/>
          <w:szCs w:val="28"/>
        </w:rPr>
        <w:t>工业集中发展区内，为进一步提高民机大部件制造能力，公司已投资进行</w:t>
      </w:r>
      <w:r w:rsidRPr="0052029B">
        <w:rPr>
          <w:rFonts w:ascii="仿宋_GB2312" w:eastAsia="仿宋_GB2312" w:hint="eastAsia"/>
          <w:sz w:val="28"/>
          <w:szCs w:val="28"/>
        </w:rPr>
        <w:t>成飞民机产业园区的建设，规划占地1000亩。公司现有员工</w:t>
      </w:r>
      <w:r>
        <w:rPr>
          <w:rFonts w:ascii="仿宋_GB2312" w:eastAsia="仿宋_GB2312" w:hint="eastAsia"/>
          <w:sz w:val="28"/>
          <w:szCs w:val="28"/>
        </w:rPr>
        <w:t>超过1</w:t>
      </w:r>
      <w:r w:rsidR="002C24AD">
        <w:rPr>
          <w:rFonts w:ascii="仿宋_GB2312" w:eastAsia="仿宋_GB2312" w:hint="eastAsia"/>
          <w:sz w:val="28"/>
          <w:szCs w:val="28"/>
        </w:rPr>
        <w:t>1</w:t>
      </w:r>
      <w:r>
        <w:rPr>
          <w:rFonts w:ascii="仿宋_GB2312" w:eastAsia="仿宋_GB2312" w:hint="eastAsia"/>
          <w:sz w:val="28"/>
          <w:szCs w:val="28"/>
        </w:rPr>
        <w:t>00人，大专及以上学历占公司总人数约8</w:t>
      </w:r>
      <w:r w:rsidR="006501EF">
        <w:rPr>
          <w:rFonts w:ascii="仿宋_GB2312" w:eastAsia="仿宋_GB2312" w:hint="eastAsia"/>
          <w:sz w:val="28"/>
          <w:szCs w:val="28"/>
        </w:rPr>
        <w:t>5</w:t>
      </w:r>
      <w:r>
        <w:rPr>
          <w:rFonts w:ascii="仿宋_GB2312" w:eastAsia="仿宋_GB2312" w:hint="eastAsia"/>
          <w:sz w:val="28"/>
          <w:szCs w:val="28"/>
        </w:rPr>
        <w:t>%。</w:t>
      </w:r>
    </w:p>
    <w:p w:rsidR="00506380" w:rsidRPr="0052029B" w:rsidRDefault="00506380" w:rsidP="008864AA">
      <w:pPr>
        <w:spacing w:line="300" w:lineRule="auto"/>
        <w:ind w:firstLineChars="200" w:firstLine="560"/>
        <w:rPr>
          <w:rFonts w:ascii="仿宋_GB2312" w:eastAsia="仿宋_GB2312"/>
          <w:sz w:val="28"/>
          <w:szCs w:val="28"/>
        </w:rPr>
      </w:pPr>
      <w:r w:rsidRPr="0052029B">
        <w:rPr>
          <w:rFonts w:ascii="仿宋_GB2312" w:eastAsia="仿宋_GB2312" w:hint="eastAsia"/>
          <w:sz w:val="28"/>
          <w:szCs w:val="28"/>
        </w:rPr>
        <w:t>公司坚持以市场为导向，以顾客为关注焦点，秉承集团公司“航空报国，强军富民”的宗旨，以“客户至上、合作共享、诚信敬业、精益创新”为企业核心价值观，以开放的心态积极寻求合作以及发展机遇，致力于打造国际民机门类及翼面类大部件研制中心和国内大飞机机头及前机身研发和生产基地，成为国际一流、国内知名的航空制造企业。</w:t>
      </w:r>
    </w:p>
    <w:p w:rsidR="008864AA" w:rsidRPr="008864AA" w:rsidRDefault="008864AA" w:rsidP="008864AA">
      <w:pPr>
        <w:spacing w:line="300" w:lineRule="auto"/>
        <w:ind w:firstLineChars="150" w:firstLine="420"/>
        <w:rPr>
          <w:rFonts w:ascii="仿宋_GB2312" w:eastAsia="仿宋_GB2312"/>
          <w:sz w:val="28"/>
          <w:szCs w:val="28"/>
        </w:rPr>
      </w:pPr>
      <w:r w:rsidRPr="008864AA">
        <w:rPr>
          <w:rFonts w:ascii="仿宋_GB2312" w:eastAsia="仿宋_GB2312" w:hint="eastAsia"/>
          <w:sz w:val="28"/>
          <w:szCs w:val="28"/>
        </w:rPr>
        <w:t>公司主要产品分为飞机机头、航空舱门、活动翼面及公务机四大类，覆盖了单通道系列、双通道系列、公务机系列等多种国际主流民机机型。自</w:t>
      </w:r>
      <w:r w:rsidRPr="008864AA">
        <w:rPr>
          <w:rFonts w:ascii="仿宋_GB2312" w:eastAsia="仿宋_GB2312"/>
          <w:sz w:val="28"/>
          <w:szCs w:val="28"/>
        </w:rPr>
        <w:t>1988</w:t>
      </w:r>
      <w:r w:rsidRPr="008864AA">
        <w:rPr>
          <w:rFonts w:ascii="仿宋_GB2312" w:eastAsia="仿宋_GB2312" w:hint="eastAsia"/>
          <w:sz w:val="28"/>
          <w:szCs w:val="28"/>
        </w:rPr>
        <w:t>年与美国麦道公司签订第一个转包合同以来，历经二十余年的转包生产的发展，公司已成为中国商飞（</w:t>
      </w:r>
      <w:r w:rsidRPr="008864AA">
        <w:rPr>
          <w:rFonts w:ascii="仿宋_GB2312" w:eastAsia="仿宋_GB2312"/>
          <w:sz w:val="28"/>
          <w:szCs w:val="28"/>
        </w:rPr>
        <w:t>COMAC</w:t>
      </w:r>
      <w:r w:rsidRPr="008864AA">
        <w:rPr>
          <w:rFonts w:ascii="仿宋_GB2312" w:eastAsia="仿宋_GB2312" w:hint="eastAsia"/>
          <w:sz w:val="28"/>
          <w:szCs w:val="28"/>
        </w:rPr>
        <w:t>）、美国波音（</w:t>
      </w:r>
      <w:r w:rsidRPr="008864AA">
        <w:rPr>
          <w:rFonts w:ascii="仿宋_GB2312" w:eastAsia="仿宋_GB2312"/>
          <w:sz w:val="28"/>
          <w:szCs w:val="28"/>
        </w:rPr>
        <w:t>BOEING</w:t>
      </w:r>
      <w:r w:rsidRPr="008864AA">
        <w:rPr>
          <w:rFonts w:ascii="仿宋_GB2312" w:eastAsia="仿宋_GB2312" w:hint="eastAsia"/>
          <w:sz w:val="28"/>
          <w:szCs w:val="28"/>
        </w:rPr>
        <w:t>）、欧洲空客（</w:t>
      </w:r>
      <w:r w:rsidRPr="008864AA">
        <w:rPr>
          <w:rFonts w:ascii="仿宋_GB2312" w:eastAsia="仿宋_GB2312"/>
          <w:sz w:val="28"/>
          <w:szCs w:val="28"/>
        </w:rPr>
        <w:t>AIRBUS</w:t>
      </w:r>
      <w:r w:rsidRPr="008864AA">
        <w:rPr>
          <w:rFonts w:ascii="仿宋_GB2312" w:eastAsia="仿宋_GB2312" w:hint="eastAsia"/>
          <w:sz w:val="28"/>
          <w:szCs w:val="28"/>
        </w:rPr>
        <w:t>）、法国达索（</w:t>
      </w:r>
      <w:r w:rsidRPr="008864AA">
        <w:rPr>
          <w:rFonts w:ascii="仿宋_GB2312" w:eastAsia="仿宋_GB2312"/>
          <w:sz w:val="28"/>
          <w:szCs w:val="28"/>
        </w:rPr>
        <w:t>DASSAULT</w:t>
      </w:r>
      <w:r w:rsidRPr="008864AA">
        <w:rPr>
          <w:rFonts w:ascii="仿宋_GB2312" w:eastAsia="仿宋_GB2312" w:hint="eastAsia"/>
          <w:sz w:val="28"/>
          <w:szCs w:val="28"/>
        </w:rPr>
        <w:t>）、美国沃</w:t>
      </w:r>
      <w:r w:rsidRPr="008864AA">
        <w:rPr>
          <w:rFonts w:ascii="仿宋_GB2312" w:eastAsia="仿宋_GB2312" w:hint="eastAsia"/>
          <w:sz w:val="28"/>
          <w:szCs w:val="28"/>
        </w:rPr>
        <w:lastRenderedPageBreak/>
        <w:t>特（</w:t>
      </w:r>
      <w:r w:rsidRPr="008864AA">
        <w:rPr>
          <w:rFonts w:ascii="仿宋_GB2312" w:eastAsia="仿宋_GB2312"/>
          <w:sz w:val="28"/>
          <w:szCs w:val="28"/>
        </w:rPr>
        <w:t>VOUGHT</w:t>
      </w:r>
      <w:r w:rsidRPr="008864AA">
        <w:rPr>
          <w:rFonts w:ascii="仿宋_GB2312" w:eastAsia="仿宋_GB2312" w:hint="eastAsia"/>
          <w:sz w:val="28"/>
          <w:szCs w:val="28"/>
        </w:rPr>
        <w:t>）等国际知名航空制造企业的优质供应商，国内唯一的大飞机机头专业化研制基地，川内民用飞机研制、生产龙头企业。</w:t>
      </w:r>
    </w:p>
    <w:p w:rsidR="00B64F18" w:rsidRPr="0052029B" w:rsidRDefault="00B85F94" w:rsidP="00CC6E6A">
      <w:pPr>
        <w:spacing w:line="300" w:lineRule="auto"/>
        <w:ind w:firstLineChars="200" w:firstLine="560"/>
        <w:rPr>
          <w:rFonts w:ascii="仿宋_GB2312" w:eastAsia="仿宋_GB2312"/>
          <w:sz w:val="28"/>
          <w:szCs w:val="28"/>
        </w:rPr>
      </w:pPr>
      <w:r>
        <w:rPr>
          <w:rFonts w:ascii="仿宋_GB2312" w:eastAsia="仿宋_GB2312" w:hint="eastAsia"/>
          <w:sz w:val="28"/>
          <w:szCs w:val="28"/>
        </w:rPr>
        <w:t>自公司成立以来，</w:t>
      </w:r>
      <w:r w:rsidR="00506380" w:rsidRPr="0052029B">
        <w:rPr>
          <w:rFonts w:ascii="仿宋_GB2312" w:eastAsia="仿宋_GB2312" w:hint="eastAsia"/>
          <w:sz w:val="28"/>
          <w:szCs w:val="28"/>
        </w:rPr>
        <w:t>致力于吸收优秀人才，注重人才</w:t>
      </w:r>
      <w:r w:rsidR="00B64F18">
        <w:rPr>
          <w:rFonts w:ascii="仿宋_GB2312" w:eastAsia="仿宋_GB2312" w:hint="eastAsia"/>
          <w:sz w:val="28"/>
          <w:szCs w:val="28"/>
        </w:rPr>
        <w:t>培养，为各类人才</w:t>
      </w:r>
      <w:r w:rsidR="00085F89">
        <w:rPr>
          <w:rFonts w:ascii="仿宋_GB2312" w:eastAsia="仿宋_GB2312" w:hint="eastAsia"/>
          <w:sz w:val="28"/>
          <w:szCs w:val="28"/>
        </w:rPr>
        <w:t>提供稳定且广阔的职业发展平台。公司建立</w:t>
      </w:r>
      <w:r w:rsidR="00B64F18">
        <w:rPr>
          <w:rFonts w:ascii="仿宋_GB2312" w:eastAsia="仿宋_GB2312" w:hint="eastAsia"/>
          <w:sz w:val="28"/>
          <w:szCs w:val="28"/>
        </w:rPr>
        <w:t>了完善的职业发展通道，打破了“长家匠”类别</w:t>
      </w:r>
      <w:r w:rsidR="00506380" w:rsidRPr="0052029B">
        <w:rPr>
          <w:rFonts w:ascii="仿宋_GB2312" w:eastAsia="仿宋_GB2312" w:hint="eastAsia"/>
          <w:sz w:val="28"/>
          <w:szCs w:val="28"/>
        </w:rPr>
        <w:t>限制，建立了“公开招聘，合理流动”的人才流动机制，为员工职业发展提供多种渠道机会。员工在进入公司后，将有机会得到各种培训，得以提升个人的综合能力，与公司共同发展成长。</w:t>
      </w:r>
    </w:p>
    <w:p w:rsidR="00506380" w:rsidRDefault="00590D3A" w:rsidP="00506380">
      <w:pPr>
        <w:spacing w:line="300" w:lineRule="auto"/>
        <w:ind w:firstLineChars="200" w:firstLine="560"/>
        <w:rPr>
          <w:rFonts w:ascii="仿宋_GB2312" w:eastAsia="仿宋_GB2312"/>
          <w:sz w:val="28"/>
          <w:szCs w:val="28"/>
        </w:rPr>
      </w:pPr>
      <w:r>
        <w:rPr>
          <w:rFonts w:ascii="仿宋_GB2312" w:eastAsia="仿宋_GB2312" w:hint="eastAsia"/>
          <w:sz w:val="28"/>
          <w:szCs w:val="28"/>
        </w:rPr>
        <w:t>对</w:t>
      </w:r>
      <w:r w:rsidR="00B64F18">
        <w:rPr>
          <w:rFonts w:ascii="仿宋_GB2312" w:eastAsia="仿宋_GB2312" w:hint="eastAsia"/>
          <w:sz w:val="28"/>
          <w:szCs w:val="28"/>
        </w:rPr>
        <w:t>立志航空事业的青年</w:t>
      </w:r>
      <w:r w:rsidR="00506380" w:rsidRPr="0052029B">
        <w:rPr>
          <w:rFonts w:ascii="仿宋_GB2312" w:eastAsia="仿宋_GB2312" w:hint="eastAsia"/>
          <w:sz w:val="28"/>
          <w:szCs w:val="28"/>
        </w:rPr>
        <w:t>，</w:t>
      </w:r>
      <w:r w:rsidR="00506380">
        <w:rPr>
          <w:rFonts w:ascii="仿宋_GB2312" w:eastAsia="仿宋_GB2312" w:hint="eastAsia"/>
          <w:sz w:val="28"/>
          <w:szCs w:val="28"/>
        </w:rPr>
        <w:t>公司将会成为承载你们梦想翱翔的广阔天空。</w:t>
      </w:r>
      <w:r w:rsidR="00506380" w:rsidRPr="0052029B">
        <w:rPr>
          <w:rFonts w:ascii="仿宋_GB2312" w:eastAsia="仿宋_GB2312" w:hint="eastAsia"/>
          <w:sz w:val="28"/>
          <w:szCs w:val="28"/>
        </w:rPr>
        <w:t>有你们的加入，</w:t>
      </w:r>
      <w:r w:rsidR="00085F89">
        <w:rPr>
          <w:rFonts w:ascii="仿宋_GB2312" w:eastAsia="仿宋_GB2312" w:hint="eastAsia"/>
          <w:sz w:val="28"/>
          <w:szCs w:val="28"/>
        </w:rPr>
        <w:t>航空</w:t>
      </w:r>
      <w:r w:rsidR="00506380">
        <w:rPr>
          <w:rFonts w:ascii="仿宋_GB2312" w:eastAsia="仿宋_GB2312" w:hint="eastAsia"/>
          <w:sz w:val="28"/>
          <w:szCs w:val="28"/>
        </w:rPr>
        <w:t>工业</w:t>
      </w:r>
      <w:r w:rsidR="00B64F18">
        <w:rPr>
          <w:rFonts w:ascii="仿宋_GB2312" w:eastAsia="仿宋_GB2312" w:hint="eastAsia"/>
          <w:sz w:val="28"/>
          <w:szCs w:val="28"/>
        </w:rPr>
        <w:t>成飞民机的天空将会更加绚丽多彩。</w:t>
      </w:r>
    </w:p>
    <w:p w:rsidR="009B1BF3" w:rsidRPr="00A65406" w:rsidRDefault="009B1BF3" w:rsidP="009B1BF3">
      <w:pPr>
        <w:spacing w:line="300" w:lineRule="auto"/>
        <w:rPr>
          <w:rFonts w:ascii="仿宋_GB2312" w:eastAsia="仿宋_GB2312"/>
          <w:b/>
          <w:sz w:val="28"/>
          <w:szCs w:val="28"/>
        </w:rPr>
      </w:pPr>
      <w:r w:rsidRPr="00A65406">
        <w:rPr>
          <w:rFonts w:ascii="仿宋_GB2312" w:eastAsia="仿宋_GB2312" w:hint="eastAsia"/>
          <w:b/>
          <w:sz w:val="28"/>
          <w:szCs w:val="28"/>
        </w:rPr>
        <w:t>二、招聘需求</w:t>
      </w:r>
    </w:p>
    <w:tbl>
      <w:tblPr>
        <w:tblW w:w="9019" w:type="dxa"/>
        <w:tblInd w:w="95" w:type="dxa"/>
        <w:tblLook w:val="04A0"/>
      </w:tblPr>
      <w:tblGrid>
        <w:gridCol w:w="1393"/>
        <w:gridCol w:w="1960"/>
        <w:gridCol w:w="1440"/>
        <w:gridCol w:w="4226"/>
      </w:tblGrid>
      <w:tr w:rsidR="00A65406" w:rsidRPr="00A65406" w:rsidTr="00A65406">
        <w:trPr>
          <w:trHeight w:val="498"/>
        </w:trPr>
        <w:tc>
          <w:tcPr>
            <w:tcW w:w="1393"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A65406" w:rsidRPr="00A65406" w:rsidRDefault="00A65406" w:rsidP="00A65406">
            <w:pPr>
              <w:widowControl/>
              <w:jc w:val="center"/>
              <w:rPr>
                <w:rFonts w:ascii="宋体" w:hAnsi="宋体" w:cs="宋体"/>
                <w:b/>
                <w:color w:val="000000"/>
                <w:kern w:val="0"/>
                <w:sz w:val="22"/>
                <w:szCs w:val="22"/>
              </w:rPr>
            </w:pPr>
            <w:r w:rsidRPr="00A65406">
              <w:rPr>
                <w:rFonts w:ascii="宋体" w:hAnsi="宋体" w:cs="宋体" w:hint="eastAsia"/>
                <w:b/>
                <w:color w:val="000000"/>
                <w:kern w:val="0"/>
                <w:sz w:val="22"/>
                <w:szCs w:val="22"/>
              </w:rPr>
              <w:t>序号</w:t>
            </w:r>
          </w:p>
        </w:tc>
        <w:tc>
          <w:tcPr>
            <w:tcW w:w="1960" w:type="dxa"/>
            <w:tcBorders>
              <w:top w:val="single" w:sz="4" w:space="0" w:color="auto"/>
              <w:left w:val="nil"/>
              <w:bottom w:val="single" w:sz="4" w:space="0" w:color="auto"/>
              <w:right w:val="single" w:sz="4" w:space="0" w:color="auto"/>
            </w:tcBorders>
            <w:shd w:val="clear" w:color="auto" w:fill="DBE5F1"/>
            <w:noWrap/>
            <w:vAlign w:val="center"/>
            <w:hideMark/>
          </w:tcPr>
          <w:p w:rsidR="00A65406" w:rsidRPr="00A65406" w:rsidRDefault="00A65406" w:rsidP="00A65406">
            <w:pPr>
              <w:widowControl/>
              <w:jc w:val="center"/>
              <w:rPr>
                <w:rFonts w:ascii="宋体" w:hAnsi="宋体" w:cs="宋体"/>
                <w:b/>
                <w:color w:val="000000"/>
                <w:kern w:val="0"/>
                <w:sz w:val="22"/>
                <w:szCs w:val="22"/>
              </w:rPr>
            </w:pPr>
            <w:r w:rsidRPr="00A65406">
              <w:rPr>
                <w:rFonts w:ascii="宋体" w:hAnsi="宋体" w:cs="宋体" w:hint="eastAsia"/>
                <w:b/>
                <w:color w:val="000000"/>
                <w:kern w:val="0"/>
                <w:sz w:val="22"/>
                <w:szCs w:val="22"/>
              </w:rPr>
              <w:t>需求岗位</w:t>
            </w:r>
          </w:p>
        </w:tc>
        <w:tc>
          <w:tcPr>
            <w:tcW w:w="1440" w:type="dxa"/>
            <w:tcBorders>
              <w:top w:val="single" w:sz="4" w:space="0" w:color="auto"/>
              <w:left w:val="nil"/>
              <w:bottom w:val="single" w:sz="4" w:space="0" w:color="auto"/>
              <w:right w:val="single" w:sz="4" w:space="0" w:color="auto"/>
            </w:tcBorders>
            <w:shd w:val="clear" w:color="auto" w:fill="DBE5F1"/>
            <w:noWrap/>
            <w:vAlign w:val="center"/>
            <w:hideMark/>
          </w:tcPr>
          <w:p w:rsidR="00A65406" w:rsidRPr="00A65406" w:rsidRDefault="00A65406" w:rsidP="00A65406">
            <w:pPr>
              <w:widowControl/>
              <w:jc w:val="center"/>
              <w:rPr>
                <w:rFonts w:ascii="宋体" w:hAnsi="宋体" w:cs="宋体"/>
                <w:b/>
                <w:color w:val="000000"/>
                <w:kern w:val="0"/>
                <w:sz w:val="22"/>
                <w:szCs w:val="22"/>
              </w:rPr>
            </w:pPr>
            <w:r w:rsidRPr="00A65406">
              <w:rPr>
                <w:rFonts w:ascii="宋体" w:hAnsi="宋体" w:cs="宋体" w:hint="eastAsia"/>
                <w:b/>
                <w:color w:val="000000"/>
                <w:kern w:val="0"/>
                <w:sz w:val="22"/>
                <w:szCs w:val="22"/>
              </w:rPr>
              <w:t>需求数量</w:t>
            </w:r>
          </w:p>
        </w:tc>
        <w:tc>
          <w:tcPr>
            <w:tcW w:w="4226" w:type="dxa"/>
            <w:tcBorders>
              <w:top w:val="single" w:sz="4" w:space="0" w:color="auto"/>
              <w:left w:val="nil"/>
              <w:bottom w:val="single" w:sz="4" w:space="0" w:color="auto"/>
              <w:right w:val="single" w:sz="4" w:space="0" w:color="auto"/>
            </w:tcBorders>
            <w:shd w:val="clear" w:color="auto" w:fill="DBE5F1"/>
            <w:noWrap/>
            <w:vAlign w:val="center"/>
            <w:hideMark/>
          </w:tcPr>
          <w:p w:rsidR="00A65406" w:rsidRPr="00A65406" w:rsidRDefault="00A65406" w:rsidP="00A65406">
            <w:pPr>
              <w:widowControl/>
              <w:jc w:val="center"/>
              <w:rPr>
                <w:rFonts w:ascii="宋体" w:hAnsi="宋体" w:cs="宋体"/>
                <w:b/>
                <w:color w:val="000000"/>
                <w:kern w:val="0"/>
                <w:sz w:val="22"/>
                <w:szCs w:val="22"/>
              </w:rPr>
            </w:pPr>
            <w:r w:rsidRPr="00A65406">
              <w:rPr>
                <w:rFonts w:ascii="宋体" w:hAnsi="宋体" w:cs="宋体" w:hint="eastAsia"/>
                <w:b/>
                <w:color w:val="000000"/>
                <w:kern w:val="0"/>
                <w:sz w:val="22"/>
                <w:szCs w:val="22"/>
              </w:rPr>
              <w:t>招聘要求</w:t>
            </w:r>
          </w:p>
        </w:tc>
      </w:tr>
      <w:tr w:rsidR="00A65406" w:rsidRPr="00A65406" w:rsidTr="00A65406">
        <w:trPr>
          <w:trHeight w:val="2232"/>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项目管理员</w:t>
            </w:r>
          </w:p>
        </w:tc>
        <w:tc>
          <w:tcPr>
            <w:tcW w:w="1440" w:type="dxa"/>
            <w:tcBorders>
              <w:top w:val="nil"/>
              <w:left w:val="nil"/>
              <w:bottom w:val="single" w:sz="4" w:space="0" w:color="auto"/>
              <w:right w:val="single" w:sz="4" w:space="0" w:color="auto"/>
            </w:tcBorders>
            <w:shd w:val="clear" w:color="auto" w:fill="auto"/>
            <w:noWrap/>
            <w:vAlign w:val="center"/>
            <w:hideMark/>
          </w:tcPr>
          <w:p w:rsidR="00A65406" w:rsidRPr="00A65406" w:rsidRDefault="006650F0" w:rsidP="00A6540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4226" w:type="dxa"/>
            <w:tcBorders>
              <w:top w:val="nil"/>
              <w:left w:val="nil"/>
              <w:bottom w:val="single" w:sz="4" w:space="0" w:color="auto"/>
              <w:right w:val="single" w:sz="4" w:space="0" w:color="auto"/>
            </w:tcBorders>
            <w:shd w:val="clear" w:color="auto" w:fill="auto"/>
            <w:vAlign w:val="center"/>
            <w:hideMark/>
          </w:tcPr>
          <w:p w:rsidR="00A65406" w:rsidRPr="00A65406" w:rsidRDefault="00A65406" w:rsidP="00A65406">
            <w:pPr>
              <w:widowControl/>
              <w:jc w:val="left"/>
              <w:rPr>
                <w:rFonts w:ascii="宋体" w:hAnsi="宋体" w:cs="宋体"/>
                <w:color w:val="000000"/>
                <w:kern w:val="0"/>
                <w:sz w:val="22"/>
                <w:szCs w:val="22"/>
              </w:rPr>
            </w:pPr>
            <w:r w:rsidRPr="00A65406">
              <w:rPr>
                <w:rFonts w:ascii="宋体" w:hAnsi="宋体" w:cs="宋体" w:hint="eastAsia"/>
                <w:color w:val="000000"/>
                <w:kern w:val="0"/>
                <w:sz w:val="22"/>
                <w:szCs w:val="22"/>
              </w:rPr>
              <w:t>1</w:t>
            </w:r>
            <w:r>
              <w:rPr>
                <w:rFonts w:ascii="宋体" w:hAnsi="宋体" w:cs="宋体" w:hint="eastAsia"/>
                <w:color w:val="000000"/>
                <w:kern w:val="0"/>
                <w:sz w:val="22"/>
                <w:szCs w:val="22"/>
              </w:rPr>
              <w:t>、全日制重点本科学历；工业工程、</w:t>
            </w:r>
            <w:r w:rsidRPr="00A65406">
              <w:rPr>
                <w:rFonts w:ascii="宋体" w:hAnsi="宋体" w:cs="宋体" w:hint="eastAsia"/>
                <w:color w:val="000000"/>
                <w:kern w:val="0"/>
                <w:sz w:val="22"/>
                <w:szCs w:val="22"/>
              </w:rPr>
              <w:t>机械制造</w:t>
            </w:r>
            <w:r>
              <w:rPr>
                <w:rFonts w:ascii="宋体" w:hAnsi="宋体" w:cs="宋体" w:hint="eastAsia"/>
                <w:color w:val="000000"/>
                <w:kern w:val="0"/>
                <w:sz w:val="22"/>
                <w:szCs w:val="22"/>
              </w:rPr>
              <w:t>及其自动化</w:t>
            </w:r>
            <w:r w:rsidRPr="00A65406">
              <w:rPr>
                <w:rFonts w:ascii="宋体" w:hAnsi="宋体" w:cs="宋体" w:hint="eastAsia"/>
                <w:color w:val="000000"/>
                <w:kern w:val="0"/>
                <w:sz w:val="22"/>
                <w:szCs w:val="22"/>
              </w:rPr>
              <w:t>等相关专业；</w:t>
            </w:r>
            <w:r w:rsidRPr="00A65406">
              <w:rPr>
                <w:rFonts w:ascii="宋体" w:hAnsi="宋体" w:cs="宋体" w:hint="eastAsia"/>
                <w:color w:val="000000"/>
                <w:kern w:val="0"/>
                <w:sz w:val="22"/>
                <w:szCs w:val="22"/>
              </w:rPr>
              <w:br/>
              <w:t>2、通过全国CET-4考试，具有良好的英语听说读写能力；</w:t>
            </w:r>
            <w:r w:rsidRPr="00A65406">
              <w:rPr>
                <w:rFonts w:ascii="宋体" w:hAnsi="宋体" w:cs="宋体" w:hint="eastAsia"/>
                <w:color w:val="000000"/>
                <w:kern w:val="0"/>
                <w:sz w:val="22"/>
                <w:szCs w:val="22"/>
              </w:rPr>
              <w:br/>
              <w:t>3、具有良好的语言表达、沟通协调及解决问题的能力；</w:t>
            </w:r>
            <w:r w:rsidRPr="00A65406">
              <w:rPr>
                <w:rFonts w:ascii="宋体" w:hAnsi="宋体" w:cs="宋体" w:hint="eastAsia"/>
                <w:color w:val="000000"/>
                <w:kern w:val="0"/>
                <w:sz w:val="22"/>
                <w:szCs w:val="22"/>
              </w:rPr>
              <w:br/>
              <w:t>4、具有良好团队合作及吃苦耐劳的工作精神</w:t>
            </w:r>
          </w:p>
        </w:tc>
      </w:tr>
      <w:tr w:rsidR="00A65406" w:rsidRPr="00A65406" w:rsidTr="00A65406">
        <w:trPr>
          <w:trHeight w:val="1165"/>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2</w:t>
            </w:r>
          </w:p>
        </w:tc>
        <w:tc>
          <w:tcPr>
            <w:tcW w:w="1960" w:type="dxa"/>
            <w:tcBorders>
              <w:top w:val="nil"/>
              <w:left w:val="nil"/>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部装工艺员</w:t>
            </w:r>
          </w:p>
        </w:tc>
        <w:tc>
          <w:tcPr>
            <w:tcW w:w="1440" w:type="dxa"/>
            <w:tcBorders>
              <w:top w:val="nil"/>
              <w:left w:val="nil"/>
              <w:bottom w:val="single" w:sz="4" w:space="0" w:color="auto"/>
              <w:right w:val="single" w:sz="4" w:space="0" w:color="auto"/>
            </w:tcBorders>
            <w:shd w:val="clear" w:color="auto" w:fill="auto"/>
            <w:noWrap/>
            <w:vAlign w:val="center"/>
            <w:hideMark/>
          </w:tcPr>
          <w:p w:rsidR="00A65406" w:rsidRPr="00A65406" w:rsidRDefault="006650F0" w:rsidP="00A6540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4226" w:type="dxa"/>
            <w:vMerge w:val="restart"/>
            <w:tcBorders>
              <w:top w:val="nil"/>
              <w:left w:val="single" w:sz="4" w:space="0" w:color="auto"/>
              <w:bottom w:val="single" w:sz="4" w:space="0" w:color="000000"/>
              <w:right w:val="single" w:sz="4" w:space="0" w:color="auto"/>
            </w:tcBorders>
            <w:shd w:val="clear" w:color="auto" w:fill="auto"/>
            <w:vAlign w:val="center"/>
            <w:hideMark/>
          </w:tcPr>
          <w:p w:rsidR="00A65406" w:rsidRPr="00A65406" w:rsidRDefault="00A65406" w:rsidP="006650F0">
            <w:pPr>
              <w:widowControl/>
              <w:jc w:val="left"/>
              <w:rPr>
                <w:rFonts w:ascii="宋体" w:hAnsi="宋体" w:cs="宋体"/>
                <w:color w:val="000000"/>
                <w:kern w:val="0"/>
                <w:sz w:val="22"/>
                <w:szCs w:val="22"/>
              </w:rPr>
            </w:pPr>
            <w:r w:rsidRPr="00A65406">
              <w:rPr>
                <w:rFonts w:ascii="宋体" w:hAnsi="宋体" w:cs="宋体" w:hint="eastAsia"/>
                <w:color w:val="000000"/>
                <w:kern w:val="0"/>
                <w:sz w:val="22"/>
                <w:szCs w:val="22"/>
              </w:rPr>
              <w:t>1、全日制重点本科学历，机械制造</w:t>
            </w:r>
            <w:r w:rsidR="006650F0">
              <w:rPr>
                <w:rFonts w:ascii="宋体" w:hAnsi="宋体" w:cs="宋体" w:hint="eastAsia"/>
                <w:color w:val="000000"/>
                <w:kern w:val="0"/>
                <w:sz w:val="22"/>
                <w:szCs w:val="22"/>
              </w:rPr>
              <w:t>及其自动化、材料科学与工程</w:t>
            </w:r>
            <w:r w:rsidRPr="00A65406">
              <w:rPr>
                <w:rFonts w:ascii="宋体" w:hAnsi="宋体" w:cs="宋体" w:hint="eastAsia"/>
                <w:color w:val="000000"/>
                <w:kern w:val="0"/>
                <w:sz w:val="22"/>
                <w:szCs w:val="22"/>
              </w:rPr>
              <w:t>等相关专业；</w:t>
            </w:r>
            <w:r w:rsidRPr="00A65406">
              <w:rPr>
                <w:rFonts w:ascii="宋体" w:hAnsi="宋体" w:cs="宋体" w:hint="eastAsia"/>
                <w:color w:val="000000"/>
                <w:kern w:val="0"/>
                <w:sz w:val="22"/>
                <w:szCs w:val="22"/>
              </w:rPr>
              <w:br/>
              <w:t>2、通过全国CET-4考试，具有良好的英语听说读写能力；</w:t>
            </w:r>
            <w:r w:rsidRPr="00A65406">
              <w:rPr>
                <w:rFonts w:ascii="宋体" w:hAnsi="宋体" w:cs="宋体" w:hint="eastAsia"/>
                <w:color w:val="000000"/>
                <w:kern w:val="0"/>
                <w:sz w:val="22"/>
                <w:szCs w:val="22"/>
              </w:rPr>
              <w:br/>
              <w:t>3、具有良好的语言表达、沟通协调及解决问题的能力；</w:t>
            </w:r>
            <w:r w:rsidRPr="00A65406">
              <w:rPr>
                <w:rFonts w:ascii="宋体" w:hAnsi="宋体" w:cs="宋体" w:hint="eastAsia"/>
                <w:color w:val="000000"/>
                <w:kern w:val="0"/>
                <w:sz w:val="22"/>
                <w:szCs w:val="22"/>
              </w:rPr>
              <w:br/>
              <w:t>4、具有良好团队合作及吃苦耐劳的工作精神。</w:t>
            </w:r>
          </w:p>
        </w:tc>
      </w:tr>
      <w:tr w:rsidR="00A65406" w:rsidRPr="00A65406" w:rsidTr="00A65406">
        <w:trPr>
          <w:trHeight w:val="1254"/>
        </w:trPr>
        <w:tc>
          <w:tcPr>
            <w:tcW w:w="1393" w:type="dxa"/>
            <w:tcBorders>
              <w:top w:val="nil"/>
              <w:left w:val="single" w:sz="4" w:space="0" w:color="auto"/>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3</w:t>
            </w:r>
          </w:p>
        </w:tc>
        <w:tc>
          <w:tcPr>
            <w:tcW w:w="1960" w:type="dxa"/>
            <w:tcBorders>
              <w:top w:val="nil"/>
              <w:left w:val="nil"/>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质量师</w:t>
            </w:r>
          </w:p>
        </w:tc>
        <w:tc>
          <w:tcPr>
            <w:tcW w:w="1440" w:type="dxa"/>
            <w:tcBorders>
              <w:top w:val="nil"/>
              <w:left w:val="nil"/>
              <w:bottom w:val="single" w:sz="4" w:space="0" w:color="auto"/>
              <w:right w:val="single" w:sz="4" w:space="0" w:color="auto"/>
            </w:tcBorders>
            <w:shd w:val="clear" w:color="auto" w:fill="auto"/>
            <w:noWrap/>
            <w:vAlign w:val="center"/>
            <w:hideMark/>
          </w:tcPr>
          <w:p w:rsidR="00A65406" w:rsidRPr="00A65406" w:rsidRDefault="006650F0" w:rsidP="00A6540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4226" w:type="dxa"/>
            <w:vMerge/>
            <w:tcBorders>
              <w:top w:val="nil"/>
              <w:left w:val="single" w:sz="4" w:space="0" w:color="auto"/>
              <w:bottom w:val="single" w:sz="4" w:space="0" w:color="000000"/>
              <w:right w:val="single" w:sz="4" w:space="0" w:color="auto"/>
            </w:tcBorders>
            <w:vAlign w:val="center"/>
            <w:hideMark/>
          </w:tcPr>
          <w:p w:rsidR="00A65406" w:rsidRPr="00A65406" w:rsidRDefault="00A65406" w:rsidP="00A65406">
            <w:pPr>
              <w:widowControl/>
              <w:jc w:val="left"/>
              <w:rPr>
                <w:rFonts w:ascii="宋体" w:hAnsi="宋体" w:cs="宋体"/>
                <w:color w:val="000000"/>
                <w:kern w:val="0"/>
                <w:sz w:val="22"/>
                <w:szCs w:val="22"/>
              </w:rPr>
            </w:pPr>
          </w:p>
        </w:tc>
      </w:tr>
      <w:tr w:rsidR="00A65406" w:rsidRPr="00A65406" w:rsidTr="00A65406">
        <w:trPr>
          <w:trHeight w:val="1984"/>
        </w:trPr>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lastRenderedPageBreak/>
              <w:t>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生产线经理</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65406" w:rsidRPr="00A65406" w:rsidRDefault="00A65406" w:rsidP="00A65406">
            <w:pPr>
              <w:widowControl/>
              <w:jc w:val="center"/>
              <w:rPr>
                <w:rFonts w:ascii="宋体" w:hAnsi="宋体" w:cs="宋体"/>
                <w:color w:val="000000"/>
                <w:kern w:val="0"/>
                <w:sz w:val="22"/>
                <w:szCs w:val="22"/>
              </w:rPr>
            </w:pPr>
            <w:r w:rsidRPr="00A65406">
              <w:rPr>
                <w:rFonts w:ascii="宋体" w:hAnsi="宋体" w:cs="宋体" w:hint="eastAsia"/>
                <w:color w:val="000000"/>
                <w:kern w:val="0"/>
                <w:sz w:val="22"/>
                <w:szCs w:val="22"/>
              </w:rPr>
              <w:t>1</w:t>
            </w:r>
          </w:p>
        </w:tc>
        <w:tc>
          <w:tcPr>
            <w:tcW w:w="4226" w:type="dxa"/>
            <w:tcBorders>
              <w:top w:val="single" w:sz="4" w:space="0" w:color="auto"/>
              <w:left w:val="nil"/>
              <w:bottom w:val="single" w:sz="4" w:space="0" w:color="auto"/>
              <w:right w:val="single" w:sz="4" w:space="0" w:color="auto"/>
            </w:tcBorders>
            <w:shd w:val="clear" w:color="auto" w:fill="auto"/>
            <w:vAlign w:val="center"/>
            <w:hideMark/>
          </w:tcPr>
          <w:p w:rsidR="00A65406" w:rsidRPr="00A65406" w:rsidRDefault="00A65406" w:rsidP="00A65406">
            <w:pPr>
              <w:widowControl/>
              <w:jc w:val="left"/>
              <w:rPr>
                <w:rFonts w:ascii="宋体" w:hAnsi="宋体" w:cs="宋体"/>
                <w:color w:val="000000"/>
                <w:kern w:val="0"/>
                <w:sz w:val="22"/>
                <w:szCs w:val="22"/>
              </w:rPr>
            </w:pPr>
            <w:r w:rsidRPr="00A65406">
              <w:rPr>
                <w:rFonts w:ascii="宋体" w:hAnsi="宋体" w:cs="宋体" w:hint="eastAsia"/>
                <w:color w:val="000000"/>
                <w:kern w:val="0"/>
                <w:sz w:val="22"/>
                <w:szCs w:val="22"/>
              </w:rPr>
              <w:t>1、全日制重点本科学历，化学工程与工艺、应用化学等相关专业；</w:t>
            </w:r>
            <w:r w:rsidRPr="00A65406">
              <w:rPr>
                <w:rFonts w:ascii="宋体" w:hAnsi="宋体" w:cs="宋体" w:hint="eastAsia"/>
                <w:color w:val="000000"/>
                <w:kern w:val="0"/>
                <w:sz w:val="22"/>
                <w:szCs w:val="22"/>
              </w:rPr>
              <w:br/>
              <w:t>2、通过全国</w:t>
            </w:r>
            <w:r>
              <w:rPr>
                <w:rFonts w:ascii="宋体" w:hAnsi="宋体" w:cs="宋体" w:hint="eastAsia"/>
                <w:color w:val="000000"/>
                <w:kern w:val="0"/>
                <w:sz w:val="22"/>
                <w:szCs w:val="22"/>
              </w:rPr>
              <w:t>CET-6</w:t>
            </w:r>
            <w:r w:rsidRPr="00A65406">
              <w:rPr>
                <w:rFonts w:ascii="宋体" w:hAnsi="宋体" w:cs="宋体" w:hint="eastAsia"/>
                <w:color w:val="000000"/>
                <w:kern w:val="0"/>
                <w:sz w:val="22"/>
                <w:szCs w:val="22"/>
              </w:rPr>
              <w:t>考试，具有良好的英语听说读写能力；</w:t>
            </w:r>
            <w:r w:rsidRPr="00A65406">
              <w:rPr>
                <w:rFonts w:ascii="宋体" w:hAnsi="宋体" w:cs="宋体" w:hint="eastAsia"/>
                <w:color w:val="000000"/>
                <w:kern w:val="0"/>
                <w:sz w:val="22"/>
                <w:szCs w:val="22"/>
              </w:rPr>
              <w:br/>
              <w:t>3、具有良好的语言表达、沟通协调及解决问题的能力；</w:t>
            </w:r>
            <w:r w:rsidRPr="00A65406">
              <w:rPr>
                <w:rFonts w:ascii="宋体" w:hAnsi="宋体" w:cs="宋体" w:hint="eastAsia"/>
                <w:color w:val="000000"/>
                <w:kern w:val="0"/>
                <w:sz w:val="22"/>
                <w:szCs w:val="22"/>
              </w:rPr>
              <w:br/>
              <w:t>4、具有良好团队合作及吃苦耐劳的工作精神。</w:t>
            </w:r>
          </w:p>
        </w:tc>
      </w:tr>
    </w:tbl>
    <w:p w:rsidR="00360409" w:rsidRDefault="00360409"/>
    <w:p w:rsidR="004A2CEC" w:rsidRDefault="004A2CEC" w:rsidP="00A65406">
      <w:pPr>
        <w:jc w:val="right"/>
        <w:rPr>
          <w:sz w:val="24"/>
        </w:rPr>
      </w:pPr>
    </w:p>
    <w:p w:rsidR="004A2CEC" w:rsidRDefault="004A2CEC" w:rsidP="00A65406">
      <w:pPr>
        <w:jc w:val="right"/>
        <w:rPr>
          <w:sz w:val="24"/>
        </w:rPr>
      </w:pPr>
    </w:p>
    <w:p w:rsidR="004A2CEC" w:rsidRDefault="004A2CEC" w:rsidP="00A65406">
      <w:pPr>
        <w:jc w:val="right"/>
        <w:rPr>
          <w:sz w:val="24"/>
        </w:rPr>
      </w:pPr>
    </w:p>
    <w:p w:rsidR="004A2CEC" w:rsidRDefault="004A2CEC" w:rsidP="00A65406">
      <w:pPr>
        <w:jc w:val="right"/>
        <w:rPr>
          <w:sz w:val="24"/>
        </w:rPr>
      </w:pPr>
    </w:p>
    <w:p w:rsidR="004A2CEC" w:rsidRDefault="004A2CEC" w:rsidP="00A65406">
      <w:pPr>
        <w:jc w:val="right"/>
        <w:rPr>
          <w:sz w:val="24"/>
        </w:rPr>
      </w:pPr>
    </w:p>
    <w:p w:rsidR="004A2CEC" w:rsidRPr="006650F0" w:rsidRDefault="006650F0" w:rsidP="004A2CEC">
      <w:pPr>
        <w:spacing w:line="300" w:lineRule="auto"/>
        <w:rPr>
          <w:rFonts w:ascii="仿宋_GB2312" w:eastAsia="仿宋_GB2312"/>
          <w:b/>
          <w:sz w:val="28"/>
          <w:szCs w:val="28"/>
        </w:rPr>
      </w:pPr>
      <w:r w:rsidRPr="006650F0">
        <w:rPr>
          <w:rFonts w:ascii="仿宋_GB2312" w:eastAsia="仿宋_GB2312" w:hint="eastAsia"/>
          <w:b/>
          <w:sz w:val="28"/>
          <w:szCs w:val="28"/>
        </w:rPr>
        <w:t>三、宣讲会及简历投递方式</w:t>
      </w:r>
    </w:p>
    <w:p w:rsidR="006650F0" w:rsidRPr="006650F0" w:rsidRDefault="006650F0" w:rsidP="006650F0">
      <w:pPr>
        <w:spacing w:line="300" w:lineRule="auto"/>
        <w:ind w:firstLineChars="200" w:firstLine="560"/>
        <w:rPr>
          <w:rStyle w:val="a6"/>
          <w:rFonts w:ascii="仿宋_GB2312" w:eastAsia="仿宋_GB2312"/>
          <w:color w:val="auto"/>
          <w:sz w:val="28"/>
          <w:szCs w:val="28"/>
          <w:u w:val="none"/>
        </w:rPr>
      </w:pPr>
      <w:r w:rsidRPr="006650F0">
        <w:rPr>
          <w:rStyle w:val="a6"/>
          <w:rFonts w:ascii="仿宋_GB2312" w:eastAsia="仿宋_GB2312" w:hint="eastAsia"/>
          <w:color w:val="auto"/>
          <w:sz w:val="28"/>
          <w:szCs w:val="28"/>
          <w:u w:val="none"/>
        </w:rPr>
        <w:t>公司将于2017年10月</w:t>
      </w:r>
      <w:r w:rsidR="00FD0C23">
        <w:rPr>
          <w:rStyle w:val="a6"/>
          <w:rFonts w:ascii="仿宋_GB2312" w:eastAsia="仿宋_GB2312" w:hint="eastAsia"/>
          <w:color w:val="auto"/>
          <w:sz w:val="28"/>
          <w:szCs w:val="28"/>
          <w:u w:val="none"/>
        </w:rPr>
        <w:t>25</w:t>
      </w:r>
      <w:r w:rsidRPr="006650F0">
        <w:rPr>
          <w:rStyle w:val="a6"/>
          <w:rFonts w:ascii="仿宋_GB2312" w:eastAsia="仿宋_GB2312" w:hint="eastAsia"/>
          <w:color w:val="auto"/>
          <w:sz w:val="28"/>
          <w:szCs w:val="28"/>
          <w:u w:val="none"/>
        </w:rPr>
        <w:t>日上午</w:t>
      </w:r>
      <w:r w:rsidR="00FD0C23">
        <w:rPr>
          <w:rStyle w:val="a6"/>
          <w:rFonts w:ascii="仿宋_GB2312" w:eastAsia="仿宋_GB2312" w:hint="eastAsia"/>
          <w:color w:val="auto"/>
          <w:sz w:val="28"/>
          <w:szCs w:val="28"/>
          <w:u w:val="none"/>
        </w:rPr>
        <w:t>10:00-17</w:t>
      </w:r>
      <w:r w:rsidRPr="006650F0">
        <w:rPr>
          <w:rStyle w:val="a6"/>
          <w:rFonts w:ascii="仿宋_GB2312" w:eastAsia="仿宋_GB2312" w:hint="eastAsia"/>
          <w:color w:val="auto"/>
          <w:sz w:val="28"/>
          <w:szCs w:val="28"/>
          <w:u w:val="none"/>
        </w:rPr>
        <w:t>:30，在</w:t>
      </w:r>
      <w:r>
        <w:rPr>
          <w:rStyle w:val="a6"/>
          <w:rFonts w:ascii="仿宋_GB2312" w:eastAsia="仿宋_GB2312" w:hint="eastAsia"/>
          <w:color w:val="auto"/>
          <w:sz w:val="28"/>
          <w:szCs w:val="28"/>
          <w:u w:val="none"/>
        </w:rPr>
        <w:t>犀浦校区</w:t>
      </w:r>
      <w:r w:rsidR="00FD0C23">
        <w:rPr>
          <w:rStyle w:val="a6"/>
          <w:rFonts w:ascii="仿宋_GB2312" w:eastAsia="仿宋_GB2312" w:hint="eastAsia"/>
          <w:color w:val="auto"/>
          <w:sz w:val="28"/>
          <w:szCs w:val="28"/>
          <w:u w:val="none"/>
        </w:rPr>
        <w:t>8</w:t>
      </w:r>
      <w:r w:rsidRPr="006650F0">
        <w:rPr>
          <w:rStyle w:val="a6"/>
          <w:rFonts w:ascii="仿宋_GB2312" w:eastAsia="仿宋_GB2312" w:hint="eastAsia"/>
          <w:color w:val="auto"/>
          <w:sz w:val="28"/>
          <w:szCs w:val="28"/>
          <w:u w:val="none"/>
        </w:rPr>
        <w:t>号教学楼</w:t>
      </w:r>
      <w:r w:rsidR="00FD0C23">
        <w:rPr>
          <w:rStyle w:val="a6"/>
          <w:rFonts w:ascii="仿宋_GB2312" w:eastAsia="仿宋_GB2312" w:hint="eastAsia"/>
          <w:color w:val="auto"/>
          <w:sz w:val="28"/>
          <w:szCs w:val="28"/>
          <w:u w:val="none"/>
        </w:rPr>
        <w:t>525</w:t>
      </w:r>
      <w:r w:rsidRPr="006650F0">
        <w:rPr>
          <w:rStyle w:val="a6"/>
          <w:rFonts w:ascii="仿宋_GB2312" w:eastAsia="仿宋_GB2312" w:hint="eastAsia"/>
          <w:color w:val="auto"/>
          <w:sz w:val="28"/>
          <w:szCs w:val="28"/>
          <w:u w:val="none"/>
        </w:rPr>
        <w:t>教室举行“航空工业成飞民机2018年校园招聘宣讲会”，欢迎各位同学参加。</w:t>
      </w:r>
    </w:p>
    <w:p w:rsidR="004A2CEC" w:rsidRDefault="004A2CEC" w:rsidP="004A2CEC">
      <w:pPr>
        <w:spacing w:line="300" w:lineRule="auto"/>
        <w:jc w:val="left"/>
        <w:rPr>
          <w:rFonts w:ascii="仿宋_GB2312" w:eastAsia="仿宋_GB2312"/>
          <w:sz w:val="28"/>
          <w:szCs w:val="28"/>
        </w:rPr>
      </w:pPr>
      <w:r w:rsidRPr="0060382A">
        <w:rPr>
          <w:rFonts w:ascii="仿宋_GB2312" w:eastAsia="仿宋_GB2312" w:hint="eastAsia"/>
          <w:sz w:val="28"/>
          <w:szCs w:val="28"/>
        </w:rPr>
        <w:t>简历投递方式</w:t>
      </w:r>
      <w:r>
        <w:rPr>
          <w:rFonts w:ascii="仿宋_GB2312" w:eastAsia="仿宋_GB2312" w:hint="eastAsia"/>
          <w:sz w:val="28"/>
          <w:szCs w:val="28"/>
        </w:rPr>
        <w:t>：</w:t>
      </w:r>
      <w:hyperlink r:id="rId6" w:history="1">
        <w:r w:rsidRPr="004A2CEC">
          <w:rPr>
            <w:rStyle w:val="a6"/>
            <w:rFonts w:ascii="仿宋_GB2312" w:eastAsia="仿宋_GB2312" w:hint="eastAsia"/>
            <w:color w:val="auto"/>
            <w:sz w:val="28"/>
            <w:szCs w:val="28"/>
            <w:u w:val="none"/>
          </w:rPr>
          <w:t>现场投递简历或将电子简历投递至</w:t>
        </w:r>
        <w:r w:rsidRPr="008F0AD3">
          <w:rPr>
            <w:rStyle w:val="a6"/>
            <w:rFonts w:ascii="仿宋_GB2312" w:eastAsia="仿宋_GB2312" w:hint="eastAsia"/>
            <w:sz w:val="28"/>
            <w:szCs w:val="28"/>
          </w:rPr>
          <w:t>ccac.rs@ccac.cc</w:t>
        </w:r>
      </w:hyperlink>
    </w:p>
    <w:p w:rsidR="006650F0" w:rsidRDefault="004A2CEC" w:rsidP="004A2CEC">
      <w:pPr>
        <w:spacing w:line="300" w:lineRule="auto"/>
        <w:rPr>
          <w:rFonts w:ascii="仿宋_GB2312" w:eastAsia="仿宋_GB2312"/>
          <w:sz w:val="28"/>
          <w:szCs w:val="28"/>
        </w:rPr>
      </w:pPr>
      <w:r>
        <w:rPr>
          <w:rFonts w:ascii="仿宋_GB2312" w:eastAsia="仿宋_GB2312" w:hint="eastAsia"/>
          <w:sz w:val="28"/>
          <w:szCs w:val="28"/>
        </w:rPr>
        <w:t>联系人及方式：邝先生：</w:t>
      </w:r>
      <w:r w:rsidR="006650F0">
        <w:rPr>
          <w:rFonts w:ascii="仿宋_GB2312" w:eastAsia="仿宋_GB2312" w:hint="eastAsia"/>
          <w:sz w:val="28"/>
          <w:szCs w:val="28"/>
        </w:rPr>
        <w:t>15928176191</w:t>
      </w:r>
    </w:p>
    <w:p w:rsidR="004A2CEC" w:rsidRDefault="004A2CEC" w:rsidP="006650F0">
      <w:pPr>
        <w:spacing w:line="300" w:lineRule="auto"/>
        <w:ind w:firstLineChars="1100" w:firstLine="3080"/>
        <w:rPr>
          <w:rFonts w:ascii="仿宋_GB2312" w:eastAsia="仿宋_GB2312"/>
          <w:sz w:val="28"/>
          <w:szCs w:val="28"/>
        </w:rPr>
      </w:pPr>
      <w:r>
        <w:rPr>
          <w:rFonts w:ascii="仿宋_GB2312" w:eastAsia="仿宋_GB2312" w:hint="eastAsia"/>
          <w:sz w:val="28"/>
          <w:szCs w:val="28"/>
        </w:rPr>
        <w:t>028-87497847</w:t>
      </w:r>
    </w:p>
    <w:p w:rsidR="004A2CEC" w:rsidRPr="0060382A" w:rsidRDefault="004A2CEC" w:rsidP="004A2CEC">
      <w:pPr>
        <w:spacing w:line="300" w:lineRule="auto"/>
        <w:rPr>
          <w:rFonts w:ascii="仿宋_GB2312" w:eastAsia="仿宋_GB2312"/>
          <w:sz w:val="28"/>
          <w:szCs w:val="28"/>
        </w:rPr>
      </w:pPr>
      <w:r>
        <w:rPr>
          <w:rFonts w:ascii="仿宋_GB2312" w:eastAsia="仿宋_GB2312" w:hint="eastAsia"/>
          <w:sz w:val="28"/>
          <w:szCs w:val="28"/>
        </w:rPr>
        <w:t xml:space="preserve">             </w:t>
      </w:r>
    </w:p>
    <w:p w:rsidR="004A2CEC" w:rsidRPr="004A2CEC" w:rsidRDefault="004A2CEC" w:rsidP="004A2CEC">
      <w:pPr>
        <w:jc w:val="left"/>
        <w:rPr>
          <w:sz w:val="24"/>
        </w:rPr>
      </w:pPr>
    </w:p>
    <w:p w:rsidR="004A2CEC" w:rsidRDefault="004A2CEC" w:rsidP="00A65406">
      <w:pPr>
        <w:jc w:val="right"/>
        <w:rPr>
          <w:sz w:val="24"/>
        </w:rPr>
      </w:pPr>
    </w:p>
    <w:p w:rsidR="004A2CEC" w:rsidRDefault="004A2CEC" w:rsidP="00A65406">
      <w:pPr>
        <w:jc w:val="right"/>
        <w:rPr>
          <w:sz w:val="24"/>
        </w:rPr>
      </w:pPr>
    </w:p>
    <w:p w:rsidR="004A2CEC" w:rsidRPr="004A2CEC" w:rsidRDefault="004A2CEC" w:rsidP="00A65406">
      <w:pPr>
        <w:jc w:val="right"/>
        <w:rPr>
          <w:rFonts w:ascii="仿宋_GB2312" w:eastAsia="仿宋_GB2312"/>
          <w:sz w:val="28"/>
          <w:szCs w:val="28"/>
        </w:rPr>
      </w:pPr>
    </w:p>
    <w:p w:rsidR="00A65406" w:rsidRPr="004A2CEC" w:rsidRDefault="00A65406" w:rsidP="00A65406">
      <w:pPr>
        <w:jc w:val="right"/>
        <w:rPr>
          <w:rFonts w:ascii="仿宋_GB2312" w:eastAsia="仿宋_GB2312"/>
          <w:sz w:val="28"/>
          <w:szCs w:val="28"/>
        </w:rPr>
      </w:pPr>
      <w:r w:rsidRPr="004A2CEC">
        <w:rPr>
          <w:rFonts w:ascii="仿宋_GB2312" w:eastAsia="仿宋_GB2312" w:hint="eastAsia"/>
          <w:sz w:val="28"/>
          <w:szCs w:val="28"/>
        </w:rPr>
        <w:t>中航成飞民用飞机有限责任公司</w:t>
      </w:r>
    </w:p>
    <w:p w:rsidR="00A65406" w:rsidRPr="004A2CEC" w:rsidRDefault="004A2CEC" w:rsidP="00A65406">
      <w:pPr>
        <w:jc w:val="right"/>
        <w:rPr>
          <w:rFonts w:ascii="仿宋_GB2312" w:eastAsia="仿宋_GB2312"/>
          <w:sz w:val="28"/>
          <w:szCs w:val="28"/>
        </w:rPr>
      </w:pPr>
      <w:r w:rsidRPr="004A2CEC">
        <w:rPr>
          <w:rFonts w:ascii="仿宋_GB2312" w:eastAsia="仿宋_GB2312" w:hint="eastAsia"/>
          <w:sz w:val="28"/>
          <w:szCs w:val="28"/>
        </w:rPr>
        <w:t>2017</w:t>
      </w:r>
      <w:r w:rsidR="00A65406" w:rsidRPr="004A2CEC">
        <w:rPr>
          <w:rFonts w:ascii="仿宋_GB2312" w:eastAsia="仿宋_GB2312" w:hint="eastAsia"/>
          <w:sz w:val="28"/>
          <w:szCs w:val="28"/>
        </w:rPr>
        <w:t>年</w:t>
      </w:r>
      <w:r w:rsidRPr="004A2CEC">
        <w:rPr>
          <w:rFonts w:ascii="仿宋_GB2312" w:eastAsia="仿宋_GB2312" w:hint="eastAsia"/>
          <w:sz w:val="28"/>
          <w:szCs w:val="28"/>
        </w:rPr>
        <w:t>9</w:t>
      </w:r>
      <w:r w:rsidR="00A65406" w:rsidRPr="004A2CEC">
        <w:rPr>
          <w:rFonts w:ascii="仿宋_GB2312" w:eastAsia="仿宋_GB2312" w:hint="eastAsia"/>
          <w:sz w:val="28"/>
          <w:szCs w:val="28"/>
        </w:rPr>
        <w:t>月</w:t>
      </w:r>
    </w:p>
    <w:p w:rsidR="00A65406" w:rsidRPr="00A65406" w:rsidRDefault="00A65406" w:rsidP="00A65406">
      <w:pPr>
        <w:jc w:val="right"/>
      </w:pPr>
    </w:p>
    <w:sectPr w:rsidR="00A65406" w:rsidRPr="00A65406" w:rsidSect="002467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617" w:rsidRDefault="00855617" w:rsidP="004A2CEC">
      <w:r>
        <w:separator/>
      </w:r>
    </w:p>
  </w:endnote>
  <w:endnote w:type="continuationSeparator" w:id="0">
    <w:p w:rsidR="00855617" w:rsidRDefault="00855617" w:rsidP="004A2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fixed"/>
    <w:sig w:usb0="00000000" w:usb1="080E0000" w:usb2="00000010" w:usb3="00000000" w:csb0="00040000" w:csb1="00000000"/>
  </w:font>
  <w:font w:name="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617" w:rsidRDefault="00855617" w:rsidP="004A2CEC">
      <w:r>
        <w:separator/>
      </w:r>
    </w:p>
  </w:footnote>
  <w:footnote w:type="continuationSeparator" w:id="0">
    <w:p w:rsidR="00855617" w:rsidRDefault="00855617" w:rsidP="004A2C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6380"/>
    <w:rsid w:val="000365B0"/>
    <w:rsid w:val="000823D1"/>
    <w:rsid w:val="00085F89"/>
    <w:rsid w:val="0024677E"/>
    <w:rsid w:val="002C24AD"/>
    <w:rsid w:val="003171EB"/>
    <w:rsid w:val="00360409"/>
    <w:rsid w:val="003A4D1F"/>
    <w:rsid w:val="00424FF3"/>
    <w:rsid w:val="004A2CEC"/>
    <w:rsid w:val="004B5FD9"/>
    <w:rsid w:val="00506380"/>
    <w:rsid w:val="005314F3"/>
    <w:rsid w:val="00552AFA"/>
    <w:rsid w:val="00566779"/>
    <w:rsid w:val="00590D3A"/>
    <w:rsid w:val="006501EF"/>
    <w:rsid w:val="00662A0C"/>
    <w:rsid w:val="006650F0"/>
    <w:rsid w:val="006B7052"/>
    <w:rsid w:val="006F35A0"/>
    <w:rsid w:val="00785A1A"/>
    <w:rsid w:val="007D4A93"/>
    <w:rsid w:val="007F2665"/>
    <w:rsid w:val="00811CA8"/>
    <w:rsid w:val="008332A1"/>
    <w:rsid w:val="00850D26"/>
    <w:rsid w:val="00855617"/>
    <w:rsid w:val="008864AA"/>
    <w:rsid w:val="00891DB0"/>
    <w:rsid w:val="00946211"/>
    <w:rsid w:val="00964AAE"/>
    <w:rsid w:val="00986B54"/>
    <w:rsid w:val="009902D6"/>
    <w:rsid w:val="009B135C"/>
    <w:rsid w:val="009B1BF3"/>
    <w:rsid w:val="00A65406"/>
    <w:rsid w:val="00AB4E46"/>
    <w:rsid w:val="00AD122E"/>
    <w:rsid w:val="00B26794"/>
    <w:rsid w:val="00B462D8"/>
    <w:rsid w:val="00B64F18"/>
    <w:rsid w:val="00B7457E"/>
    <w:rsid w:val="00B85F94"/>
    <w:rsid w:val="00C3302E"/>
    <w:rsid w:val="00CB4982"/>
    <w:rsid w:val="00CC6E6A"/>
    <w:rsid w:val="00FB3D64"/>
    <w:rsid w:val="00FD0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38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6380"/>
    <w:rPr>
      <w:sz w:val="18"/>
      <w:szCs w:val="18"/>
    </w:rPr>
  </w:style>
  <w:style w:type="character" w:customStyle="1" w:styleId="Char">
    <w:name w:val="批注框文本 Char"/>
    <w:basedOn w:val="a0"/>
    <w:link w:val="a3"/>
    <w:uiPriority w:val="99"/>
    <w:semiHidden/>
    <w:rsid w:val="00506380"/>
    <w:rPr>
      <w:rFonts w:ascii="Times New Roman" w:eastAsia="宋体" w:hAnsi="Times New Roman" w:cs="Times New Roman"/>
      <w:sz w:val="18"/>
      <w:szCs w:val="18"/>
    </w:rPr>
  </w:style>
  <w:style w:type="paragraph" w:styleId="a4">
    <w:name w:val="header"/>
    <w:basedOn w:val="a"/>
    <w:link w:val="Char0"/>
    <w:uiPriority w:val="99"/>
    <w:semiHidden/>
    <w:unhideWhenUsed/>
    <w:rsid w:val="004A2C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A2CEC"/>
    <w:rPr>
      <w:rFonts w:ascii="Times New Roman" w:hAnsi="Times New Roman"/>
      <w:kern w:val="2"/>
      <w:sz w:val="18"/>
      <w:szCs w:val="18"/>
    </w:rPr>
  </w:style>
  <w:style w:type="paragraph" w:styleId="a5">
    <w:name w:val="footer"/>
    <w:basedOn w:val="a"/>
    <w:link w:val="Char1"/>
    <w:uiPriority w:val="99"/>
    <w:semiHidden/>
    <w:unhideWhenUsed/>
    <w:rsid w:val="004A2CE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A2CEC"/>
    <w:rPr>
      <w:rFonts w:ascii="Times New Roman" w:hAnsi="Times New Roman"/>
      <w:kern w:val="2"/>
      <w:sz w:val="18"/>
      <w:szCs w:val="18"/>
    </w:rPr>
  </w:style>
  <w:style w:type="character" w:styleId="a6">
    <w:name w:val="Hyperlink"/>
    <w:basedOn w:val="a0"/>
    <w:uiPriority w:val="99"/>
    <w:unhideWhenUsed/>
    <w:rsid w:val="004A2CEC"/>
    <w:rPr>
      <w:color w:val="0000FF"/>
      <w:u w:val="single"/>
    </w:rPr>
  </w:style>
</w:styles>
</file>

<file path=word/webSettings.xml><?xml version="1.0" encoding="utf-8"?>
<w:webSettings xmlns:r="http://schemas.openxmlformats.org/officeDocument/2006/relationships" xmlns:w="http://schemas.openxmlformats.org/wordprocessingml/2006/main">
  <w:divs>
    <w:div w:id="118786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9616;&#22330;&#25237;&#36882;&#31616;&#21382;&#25110;&#23558;&#30005;&#23376;&#31616;&#21382;&#25237;&#36882;&#33267;ccac.rs@ccac.c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222</Words>
  <Characters>1270</Characters>
  <Application>Microsoft Office Word</Application>
  <DocSecurity>0</DocSecurity>
  <Lines>10</Lines>
  <Paragraphs>2</Paragraphs>
  <ScaleCrop>false</ScaleCrop>
  <Company>ccac</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Administrator</cp:lastModifiedBy>
  <cp:revision>6</cp:revision>
  <dcterms:created xsi:type="dcterms:W3CDTF">2017-09-04T07:43:00Z</dcterms:created>
  <dcterms:modified xsi:type="dcterms:W3CDTF">2017-10-10T01:29:00Z</dcterms:modified>
</cp:coreProperties>
</file>