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E92" w:rsidRDefault="00A54E92" w:rsidP="004A422B">
      <w:pPr>
        <w:adjustRightInd w:val="0"/>
        <w:snapToGrid w:val="0"/>
        <w:spacing w:beforeLines="100" w:afterLines="100" w:line="440" w:lineRule="exact"/>
        <w:jc w:val="center"/>
        <w:rPr>
          <w:rFonts w:ascii="楷体_GB2312" w:eastAsia="楷体_GB2312" w:hAnsi="宋体"/>
          <w:b/>
          <w:bCs/>
          <w:sz w:val="44"/>
          <w:szCs w:val="44"/>
        </w:rPr>
      </w:pPr>
      <w:r>
        <w:rPr>
          <w:rFonts w:ascii="楷体_GB2312" w:eastAsia="楷体_GB2312" w:hAnsi="宋体" w:hint="eastAsia"/>
          <w:b/>
          <w:bCs/>
          <w:sz w:val="44"/>
          <w:szCs w:val="44"/>
        </w:rPr>
        <w:t>中国航天科工集团第十研究院</w:t>
      </w:r>
    </w:p>
    <w:p w:rsidR="00A54E92" w:rsidRPr="00E223E4" w:rsidRDefault="00A54E92" w:rsidP="00575957">
      <w:pPr>
        <w:spacing w:line="560" w:lineRule="exact"/>
        <w:ind w:firstLineChars="200" w:firstLine="560"/>
        <w:rPr>
          <w:rFonts w:ascii="宋体"/>
          <w:color w:val="000000"/>
          <w:sz w:val="28"/>
          <w:szCs w:val="28"/>
        </w:rPr>
      </w:pPr>
      <w:r w:rsidRPr="00E223E4">
        <w:rPr>
          <w:rFonts w:ascii="宋体" w:hAnsi="宋体" w:hint="eastAsia"/>
          <w:color w:val="000000"/>
          <w:sz w:val="28"/>
          <w:szCs w:val="28"/>
        </w:rPr>
        <w:t>中国航天科工集团第十研究院（贵州航天技术研究院，简称</w:t>
      </w:r>
      <w:r>
        <w:rPr>
          <w:rFonts w:ascii="宋体" w:hAnsi="宋体" w:hint="eastAsia"/>
          <w:color w:val="000000"/>
          <w:sz w:val="28"/>
          <w:szCs w:val="28"/>
        </w:rPr>
        <w:t>航天</w:t>
      </w:r>
      <w:r w:rsidRPr="00E223E4">
        <w:rPr>
          <w:rFonts w:ascii="宋体" w:hAnsi="宋体" w:hint="eastAsia"/>
          <w:color w:val="000000"/>
          <w:sz w:val="28"/>
          <w:szCs w:val="28"/>
        </w:rPr>
        <w:t>十院）的前身为</w:t>
      </w:r>
      <w:r w:rsidRPr="00575957">
        <w:rPr>
          <w:rFonts w:ascii="宋体" w:hAnsi="宋体" w:hint="eastAsia"/>
          <w:color w:val="000000"/>
          <w:sz w:val="28"/>
          <w:szCs w:val="28"/>
        </w:rPr>
        <w:t>○六一</w:t>
      </w:r>
      <w:r w:rsidRPr="00E223E4">
        <w:rPr>
          <w:rFonts w:ascii="宋体" w:hAnsi="宋体" w:hint="eastAsia"/>
          <w:color w:val="000000"/>
          <w:sz w:val="28"/>
          <w:szCs w:val="28"/>
        </w:rPr>
        <w:t>基地。</w:t>
      </w:r>
      <w:r w:rsidRPr="00575957">
        <w:rPr>
          <w:rFonts w:ascii="宋体" w:hAnsi="宋体" w:hint="eastAsia"/>
          <w:color w:val="000000"/>
          <w:sz w:val="28"/>
          <w:szCs w:val="28"/>
        </w:rPr>
        <w:t>○六一</w:t>
      </w:r>
      <w:r w:rsidRPr="00E223E4">
        <w:rPr>
          <w:rFonts w:ascii="宋体" w:hAnsi="宋体" w:hint="eastAsia"/>
          <w:color w:val="000000"/>
          <w:sz w:val="28"/>
          <w:szCs w:val="28"/>
        </w:rPr>
        <w:t>基地</w:t>
      </w:r>
      <w:r w:rsidRPr="00575957">
        <w:rPr>
          <w:rFonts w:ascii="宋体" w:hAnsi="宋体" w:hint="eastAsia"/>
          <w:color w:val="000000"/>
          <w:sz w:val="28"/>
          <w:szCs w:val="28"/>
        </w:rPr>
        <w:t>是</w:t>
      </w:r>
      <w:r w:rsidRPr="00575957">
        <w:rPr>
          <w:rFonts w:ascii="宋体" w:hAnsi="宋体"/>
          <w:color w:val="000000"/>
          <w:sz w:val="28"/>
          <w:szCs w:val="28"/>
        </w:rPr>
        <w:t>1964</w:t>
      </w:r>
      <w:r w:rsidRPr="00575957">
        <w:rPr>
          <w:rFonts w:ascii="宋体" w:hAnsi="宋体" w:hint="eastAsia"/>
          <w:color w:val="000000"/>
          <w:sz w:val="28"/>
          <w:szCs w:val="28"/>
        </w:rPr>
        <w:t>年经中央专委批准，</w:t>
      </w:r>
      <w:r w:rsidRPr="00575957">
        <w:rPr>
          <w:rFonts w:ascii="宋体" w:hAnsi="宋体"/>
          <w:color w:val="000000"/>
          <w:sz w:val="28"/>
          <w:szCs w:val="28"/>
        </w:rPr>
        <w:t>1965</w:t>
      </w:r>
      <w:r w:rsidRPr="00575957">
        <w:rPr>
          <w:rFonts w:ascii="宋体" w:hAnsi="宋体" w:hint="eastAsia"/>
          <w:color w:val="000000"/>
          <w:sz w:val="28"/>
          <w:szCs w:val="28"/>
        </w:rPr>
        <w:t>年开始建设，</w:t>
      </w:r>
      <w:r w:rsidRPr="00575957">
        <w:rPr>
          <w:rFonts w:ascii="宋体" w:hAnsi="宋体"/>
          <w:color w:val="000000"/>
          <w:sz w:val="28"/>
          <w:szCs w:val="28"/>
        </w:rPr>
        <w:t>1970</w:t>
      </w:r>
      <w:r w:rsidRPr="00575957">
        <w:rPr>
          <w:rFonts w:ascii="宋体" w:hAnsi="宋体" w:hint="eastAsia"/>
          <w:color w:val="000000"/>
          <w:sz w:val="28"/>
          <w:szCs w:val="28"/>
        </w:rPr>
        <w:t>年建成投产的</w:t>
      </w:r>
      <w:r w:rsidRPr="00E223E4">
        <w:rPr>
          <w:rFonts w:ascii="宋体" w:hAnsi="宋体" w:hint="eastAsia"/>
          <w:color w:val="000000"/>
          <w:sz w:val="28"/>
          <w:szCs w:val="28"/>
        </w:rPr>
        <w:t>航天型号产品</w:t>
      </w:r>
      <w:r w:rsidRPr="00575957">
        <w:rPr>
          <w:rFonts w:ascii="宋体" w:hAnsi="宋体" w:hint="eastAsia"/>
          <w:color w:val="000000"/>
          <w:sz w:val="28"/>
          <w:szCs w:val="28"/>
        </w:rPr>
        <w:t>科研生产基地。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1"/>
          <w:attr w:name="Year" w:val="2015"/>
        </w:smartTagPr>
        <w:r w:rsidRPr="00575957">
          <w:rPr>
            <w:rFonts w:ascii="宋体" w:hAnsi="宋体"/>
            <w:color w:val="000000"/>
            <w:sz w:val="28"/>
            <w:szCs w:val="28"/>
          </w:rPr>
          <w:t>2015</w:t>
        </w:r>
        <w:r w:rsidRPr="00575957">
          <w:rPr>
            <w:rFonts w:ascii="宋体" w:hAnsi="宋体" w:hint="eastAsia"/>
            <w:color w:val="000000"/>
            <w:sz w:val="28"/>
            <w:szCs w:val="28"/>
          </w:rPr>
          <w:t>年</w:t>
        </w:r>
        <w:r w:rsidRPr="00575957">
          <w:rPr>
            <w:rFonts w:ascii="宋体" w:hAnsi="宋体"/>
            <w:color w:val="000000"/>
            <w:sz w:val="28"/>
            <w:szCs w:val="28"/>
          </w:rPr>
          <w:t>1</w:t>
        </w:r>
        <w:r w:rsidRPr="00575957">
          <w:rPr>
            <w:rFonts w:ascii="宋体" w:hAnsi="宋体" w:hint="eastAsia"/>
            <w:color w:val="000000"/>
            <w:sz w:val="28"/>
            <w:szCs w:val="28"/>
          </w:rPr>
          <w:t>月</w:t>
        </w:r>
        <w:r w:rsidRPr="00575957">
          <w:rPr>
            <w:rFonts w:ascii="宋体" w:hAnsi="宋体"/>
            <w:color w:val="000000"/>
            <w:sz w:val="28"/>
            <w:szCs w:val="28"/>
          </w:rPr>
          <w:t>26</w:t>
        </w:r>
        <w:r w:rsidRPr="00575957">
          <w:rPr>
            <w:rFonts w:ascii="宋体" w:hAnsi="宋体" w:hint="eastAsia"/>
            <w:color w:val="000000"/>
            <w:sz w:val="28"/>
            <w:szCs w:val="28"/>
          </w:rPr>
          <w:t>日</w:t>
        </w:r>
      </w:smartTag>
      <w:r w:rsidRPr="00575957">
        <w:rPr>
          <w:rFonts w:ascii="宋体" w:hAnsi="宋体" w:hint="eastAsia"/>
          <w:color w:val="000000"/>
          <w:sz w:val="28"/>
          <w:szCs w:val="28"/>
        </w:rPr>
        <w:t>，经中央编办批复，○六一基地</w:t>
      </w:r>
      <w:r>
        <w:rPr>
          <w:rFonts w:ascii="宋体" w:hAnsi="宋体" w:hint="eastAsia"/>
          <w:color w:val="000000"/>
          <w:sz w:val="28"/>
          <w:szCs w:val="28"/>
        </w:rPr>
        <w:t>正式</w:t>
      </w:r>
      <w:r w:rsidRPr="00575957">
        <w:rPr>
          <w:rFonts w:ascii="宋体" w:hAnsi="宋体" w:hint="eastAsia"/>
          <w:color w:val="000000"/>
          <w:sz w:val="28"/>
          <w:szCs w:val="28"/>
        </w:rPr>
        <w:t>更名</w:t>
      </w:r>
      <w:r>
        <w:rPr>
          <w:rFonts w:ascii="宋体" w:hAnsi="宋体" w:hint="eastAsia"/>
          <w:color w:val="000000"/>
          <w:sz w:val="28"/>
          <w:szCs w:val="28"/>
        </w:rPr>
        <w:t>，</w:t>
      </w:r>
      <w:r w:rsidRPr="00E223E4">
        <w:rPr>
          <w:rFonts w:ascii="宋体" w:hAnsi="宋体" w:hint="eastAsia"/>
          <w:color w:val="000000"/>
          <w:sz w:val="28"/>
          <w:szCs w:val="28"/>
        </w:rPr>
        <w:t>转型升级为</w:t>
      </w:r>
      <w:r>
        <w:rPr>
          <w:rFonts w:ascii="宋体" w:hAnsi="宋体" w:hint="eastAsia"/>
          <w:color w:val="000000"/>
          <w:sz w:val="28"/>
          <w:szCs w:val="28"/>
        </w:rPr>
        <w:t>航天十院</w:t>
      </w:r>
      <w:r w:rsidRPr="00575957">
        <w:rPr>
          <w:rFonts w:ascii="宋体" w:hAnsi="宋体" w:hint="eastAsia"/>
          <w:color w:val="000000"/>
          <w:sz w:val="28"/>
          <w:szCs w:val="28"/>
        </w:rPr>
        <w:t>。经过</w:t>
      </w:r>
      <w:r w:rsidRPr="00575957">
        <w:rPr>
          <w:rFonts w:ascii="宋体" w:hAnsi="宋体"/>
          <w:color w:val="000000"/>
          <w:sz w:val="28"/>
          <w:szCs w:val="28"/>
        </w:rPr>
        <w:t>50</w:t>
      </w:r>
      <w:r>
        <w:rPr>
          <w:rFonts w:ascii="宋体" w:hAnsi="宋体" w:hint="eastAsia"/>
          <w:color w:val="000000"/>
          <w:sz w:val="28"/>
          <w:szCs w:val="28"/>
        </w:rPr>
        <w:t>多</w:t>
      </w:r>
      <w:r w:rsidRPr="00575957">
        <w:rPr>
          <w:rFonts w:ascii="宋体" w:hAnsi="宋体" w:hint="eastAsia"/>
          <w:color w:val="000000"/>
          <w:sz w:val="28"/>
          <w:szCs w:val="28"/>
        </w:rPr>
        <w:t>年的建设，现已发展成为综合</w:t>
      </w:r>
      <w:r>
        <w:rPr>
          <w:rFonts w:ascii="宋体" w:hAnsi="宋体" w:hint="eastAsia"/>
          <w:color w:val="000000"/>
          <w:sz w:val="28"/>
          <w:szCs w:val="28"/>
        </w:rPr>
        <w:t>实</w:t>
      </w:r>
      <w:r w:rsidRPr="00575957">
        <w:rPr>
          <w:rFonts w:ascii="宋体" w:hAnsi="宋体" w:hint="eastAsia"/>
          <w:color w:val="000000"/>
          <w:sz w:val="28"/>
          <w:szCs w:val="28"/>
        </w:rPr>
        <w:t>力</w:t>
      </w:r>
      <w:r>
        <w:rPr>
          <w:rFonts w:ascii="宋体" w:hAnsi="宋体" w:hint="eastAsia"/>
          <w:color w:val="000000"/>
          <w:sz w:val="28"/>
          <w:szCs w:val="28"/>
        </w:rPr>
        <w:t>雄厚</w:t>
      </w:r>
      <w:r w:rsidRPr="00575957">
        <w:rPr>
          <w:rFonts w:ascii="宋体" w:hAnsi="宋体" w:hint="eastAsia"/>
          <w:color w:val="000000"/>
          <w:sz w:val="28"/>
          <w:szCs w:val="28"/>
        </w:rPr>
        <w:t>的大型军民融合企业集团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A54E92" w:rsidRPr="00E223E4" w:rsidRDefault="00A54E92" w:rsidP="003A1134">
      <w:pPr>
        <w:spacing w:line="560" w:lineRule="exact"/>
        <w:ind w:firstLineChars="200" w:firstLine="560"/>
        <w:rPr>
          <w:rFonts w:ascii="宋体"/>
          <w:color w:val="000000"/>
          <w:sz w:val="28"/>
          <w:szCs w:val="28"/>
        </w:rPr>
      </w:pPr>
      <w:r w:rsidRPr="00B07FB2">
        <w:rPr>
          <w:rFonts w:hAnsi="宋体" w:hint="eastAsia"/>
          <w:color w:val="000000"/>
          <w:sz w:val="28"/>
          <w:szCs w:val="28"/>
        </w:rPr>
        <w:t>目前，</w:t>
      </w:r>
      <w:r>
        <w:rPr>
          <w:rFonts w:hAnsi="宋体" w:hint="eastAsia"/>
          <w:color w:val="000000"/>
          <w:sz w:val="28"/>
          <w:szCs w:val="28"/>
        </w:rPr>
        <w:t>航天十院</w:t>
      </w:r>
      <w:r w:rsidRPr="00B07FB2">
        <w:rPr>
          <w:rFonts w:hAnsi="宋体" w:hint="eastAsia"/>
          <w:color w:val="000000"/>
          <w:sz w:val="28"/>
          <w:szCs w:val="28"/>
        </w:rPr>
        <w:t>辖有</w:t>
      </w:r>
      <w:r>
        <w:rPr>
          <w:rFonts w:hAnsi="宋体"/>
          <w:color w:val="000000"/>
          <w:sz w:val="28"/>
          <w:szCs w:val="28"/>
        </w:rPr>
        <w:t>25</w:t>
      </w:r>
      <w:r>
        <w:rPr>
          <w:rFonts w:hAnsi="宋体" w:hint="eastAsia"/>
          <w:color w:val="000000"/>
          <w:sz w:val="28"/>
          <w:szCs w:val="28"/>
        </w:rPr>
        <w:t>家</w:t>
      </w:r>
      <w:r w:rsidRPr="00B07FB2">
        <w:rPr>
          <w:rFonts w:hAnsi="宋体" w:hint="eastAsia"/>
          <w:color w:val="000000"/>
          <w:sz w:val="28"/>
          <w:szCs w:val="28"/>
        </w:rPr>
        <w:t>企</w:t>
      </w:r>
      <w:r>
        <w:rPr>
          <w:rFonts w:hAnsi="宋体" w:hint="eastAsia"/>
          <w:color w:val="000000"/>
          <w:sz w:val="28"/>
          <w:szCs w:val="28"/>
        </w:rPr>
        <w:t>事</w:t>
      </w:r>
      <w:r w:rsidRPr="00B07FB2">
        <w:rPr>
          <w:rFonts w:hAnsi="宋体" w:hint="eastAsia"/>
          <w:color w:val="000000"/>
          <w:sz w:val="28"/>
          <w:szCs w:val="28"/>
        </w:rPr>
        <w:t>业</w:t>
      </w:r>
      <w:r>
        <w:rPr>
          <w:rFonts w:hAnsi="宋体" w:hint="eastAsia"/>
          <w:color w:val="000000"/>
          <w:sz w:val="28"/>
          <w:szCs w:val="28"/>
        </w:rPr>
        <w:t>单位</w:t>
      </w:r>
      <w:r w:rsidRPr="00B07FB2">
        <w:rPr>
          <w:rFonts w:hAnsi="宋体" w:hint="eastAsia"/>
          <w:color w:val="000000"/>
          <w:sz w:val="28"/>
          <w:szCs w:val="28"/>
        </w:rPr>
        <w:t>（含</w:t>
      </w:r>
      <w:r w:rsidRPr="00B07FB2">
        <w:rPr>
          <w:rFonts w:hAnsi="宋体"/>
          <w:color w:val="000000"/>
          <w:sz w:val="28"/>
          <w:szCs w:val="28"/>
        </w:rPr>
        <w:t>1</w:t>
      </w:r>
      <w:r>
        <w:rPr>
          <w:rFonts w:hAnsi="宋体" w:hint="eastAsia"/>
          <w:color w:val="000000"/>
          <w:sz w:val="28"/>
          <w:szCs w:val="28"/>
        </w:rPr>
        <w:t>家上市公司），</w:t>
      </w:r>
      <w:r w:rsidRPr="00E223E4">
        <w:rPr>
          <w:rFonts w:hAnsi="宋体" w:hint="eastAsia"/>
          <w:color w:val="000000"/>
          <w:sz w:val="28"/>
          <w:szCs w:val="28"/>
        </w:rPr>
        <w:t>资产总额</w:t>
      </w:r>
      <w:r w:rsidRPr="00E223E4">
        <w:rPr>
          <w:rFonts w:hAnsi="宋体"/>
          <w:color w:val="000000"/>
          <w:sz w:val="28"/>
          <w:szCs w:val="28"/>
        </w:rPr>
        <w:t>165</w:t>
      </w:r>
      <w:r w:rsidRPr="00E223E4">
        <w:rPr>
          <w:rFonts w:hAnsi="宋体" w:hint="eastAsia"/>
          <w:color w:val="000000"/>
          <w:sz w:val="28"/>
          <w:szCs w:val="28"/>
        </w:rPr>
        <w:t>亿元</w:t>
      </w:r>
      <w:r>
        <w:rPr>
          <w:rFonts w:hAnsi="宋体" w:hint="eastAsia"/>
          <w:color w:val="000000"/>
          <w:sz w:val="28"/>
          <w:szCs w:val="28"/>
        </w:rPr>
        <w:t>，</w:t>
      </w:r>
      <w:r w:rsidRPr="00E223E4">
        <w:rPr>
          <w:rFonts w:hAnsi="宋体" w:hint="eastAsia"/>
          <w:color w:val="000000"/>
          <w:sz w:val="28"/>
          <w:szCs w:val="28"/>
        </w:rPr>
        <w:t>现有在职职工</w:t>
      </w:r>
      <w:r w:rsidRPr="00E223E4">
        <w:rPr>
          <w:rFonts w:hAnsi="宋体"/>
          <w:color w:val="000000"/>
          <w:sz w:val="28"/>
          <w:szCs w:val="28"/>
        </w:rPr>
        <w:t>1.6</w:t>
      </w:r>
      <w:r w:rsidRPr="00E223E4">
        <w:rPr>
          <w:rFonts w:hAnsi="宋体" w:hint="eastAsia"/>
          <w:color w:val="000000"/>
          <w:sz w:val="28"/>
          <w:szCs w:val="28"/>
        </w:rPr>
        <w:t>万人。</w:t>
      </w:r>
      <w:r>
        <w:rPr>
          <w:rFonts w:ascii="宋体" w:hAnsi="宋体" w:hint="eastAsia"/>
          <w:color w:val="000000"/>
          <w:sz w:val="28"/>
          <w:szCs w:val="28"/>
        </w:rPr>
        <w:t>航天十院</w:t>
      </w:r>
      <w:r w:rsidRPr="00575957">
        <w:rPr>
          <w:rFonts w:ascii="宋体" w:hAnsi="宋体" w:hint="eastAsia"/>
          <w:color w:val="000000"/>
          <w:sz w:val="28"/>
          <w:szCs w:val="28"/>
        </w:rPr>
        <w:t>专业能力涉及军工、机械、电子、电器、化工、冶金等领域</w:t>
      </w:r>
      <w:r>
        <w:rPr>
          <w:rFonts w:ascii="宋体" w:hAnsi="宋体" w:hint="eastAsia"/>
          <w:color w:val="000000"/>
          <w:sz w:val="28"/>
          <w:szCs w:val="28"/>
        </w:rPr>
        <w:t>，</w:t>
      </w:r>
      <w:r w:rsidRPr="00E223E4">
        <w:rPr>
          <w:rFonts w:ascii="宋体" w:hAnsi="宋体" w:hint="eastAsia"/>
          <w:color w:val="000000"/>
          <w:sz w:val="28"/>
          <w:szCs w:val="28"/>
        </w:rPr>
        <w:t>具有较强的科研能力、装备制造能力和系统集成能力，是贵州省装备制造的领头企业。</w:t>
      </w:r>
    </w:p>
    <w:p w:rsidR="00A54E92" w:rsidRPr="00E223E4" w:rsidRDefault="00A54E92" w:rsidP="00F93B09">
      <w:pPr>
        <w:ind w:firstLineChars="200" w:firstLine="560"/>
        <w:rPr>
          <w:rFonts w:asci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航天十院</w:t>
      </w:r>
      <w:r w:rsidRPr="00E223E4">
        <w:rPr>
          <w:rFonts w:ascii="宋体" w:hAnsi="宋体" w:hint="eastAsia"/>
          <w:color w:val="000000"/>
          <w:sz w:val="28"/>
          <w:szCs w:val="28"/>
        </w:rPr>
        <w:t>拥有</w:t>
      </w:r>
      <w:r w:rsidRPr="00E223E4">
        <w:rPr>
          <w:rFonts w:ascii="宋体" w:hAnsi="宋体"/>
          <w:color w:val="000000"/>
          <w:sz w:val="28"/>
          <w:szCs w:val="28"/>
        </w:rPr>
        <w:t>1</w:t>
      </w:r>
      <w:r w:rsidRPr="00E223E4">
        <w:rPr>
          <w:rFonts w:ascii="宋体" w:hAnsi="宋体" w:hint="eastAsia"/>
          <w:color w:val="000000"/>
          <w:sz w:val="28"/>
          <w:szCs w:val="28"/>
        </w:rPr>
        <w:t>个国家</w:t>
      </w:r>
      <w:r w:rsidRPr="000079F8">
        <w:rPr>
          <w:rFonts w:hint="eastAsia"/>
          <w:bCs/>
          <w:sz w:val="28"/>
          <w:szCs w:val="28"/>
        </w:rPr>
        <w:t>企业</w:t>
      </w:r>
      <w:r w:rsidRPr="00E223E4">
        <w:rPr>
          <w:rFonts w:ascii="宋体" w:hAnsi="宋体" w:hint="eastAsia"/>
          <w:color w:val="000000"/>
          <w:sz w:val="28"/>
          <w:szCs w:val="28"/>
        </w:rPr>
        <w:t>重点实验室、</w:t>
      </w:r>
      <w:r w:rsidRPr="00E223E4">
        <w:rPr>
          <w:rFonts w:ascii="宋体" w:hAnsi="宋体"/>
          <w:color w:val="000000"/>
          <w:sz w:val="28"/>
          <w:szCs w:val="28"/>
        </w:rPr>
        <w:t>2</w:t>
      </w:r>
      <w:r w:rsidRPr="00E223E4">
        <w:rPr>
          <w:rFonts w:ascii="宋体" w:hAnsi="宋体" w:hint="eastAsia"/>
          <w:color w:val="000000"/>
          <w:sz w:val="28"/>
          <w:szCs w:val="28"/>
        </w:rPr>
        <w:t>个国家企业技术中心、</w:t>
      </w:r>
      <w:r w:rsidRPr="00E223E4">
        <w:rPr>
          <w:rFonts w:ascii="宋体" w:hAnsi="宋体"/>
          <w:color w:val="000000"/>
          <w:sz w:val="28"/>
          <w:szCs w:val="28"/>
        </w:rPr>
        <w:t>2</w:t>
      </w:r>
      <w:r w:rsidRPr="00E223E4">
        <w:rPr>
          <w:rFonts w:ascii="宋体" w:hAnsi="宋体" w:hint="eastAsia"/>
          <w:color w:val="000000"/>
          <w:sz w:val="28"/>
          <w:szCs w:val="28"/>
        </w:rPr>
        <w:t>个国家工程（技术）研究中心、</w:t>
      </w:r>
      <w:r w:rsidRPr="00E223E4">
        <w:rPr>
          <w:rFonts w:ascii="宋体" w:hAnsi="宋体"/>
          <w:color w:val="000000"/>
          <w:sz w:val="28"/>
          <w:szCs w:val="28"/>
        </w:rPr>
        <w:t>10</w:t>
      </w:r>
      <w:r w:rsidRPr="00E223E4">
        <w:rPr>
          <w:rFonts w:ascii="宋体" w:hAnsi="宋体" w:hint="eastAsia"/>
          <w:color w:val="000000"/>
          <w:sz w:val="28"/>
          <w:szCs w:val="28"/>
        </w:rPr>
        <w:t>个院士工作站、</w:t>
      </w:r>
      <w:r w:rsidRPr="00E223E4">
        <w:rPr>
          <w:rFonts w:ascii="宋体" w:hAnsi="宋体"/>
          <w:color w:val="000000"/>
          <w:sz w:val="28"/>
          <w:szCs w:val="28"/>
        </w:rPr>
        <w:t>1</w:t>
      </w:r>
      <w:r w:rsidRPr="00E223E4">
        <w:rPr>
          <w:rFonts w:ascii="宋体" w:hAnsi="宋体" w:hint="eastAsia"/>
          <w:color w:val="000000"/>
          <w:sz w:val="28"/>
          <w:szCs w:val="28"/>
        </w:rPr>
        <w:t>个博士后科研工作站、</w:t>
      </w:r>
      <w:r w:rsidRPr="00E223E4">
        <w:rPr>
          <w:rFonts w:ascii="宋体" w:hAnsi="宋体"/>
          <w:color w:val="000000"/>
          <w:sz w:val="28"/>
          <w:szCs w:val="28"/>
        </w:rPr>
        <w:t>3</w:t>
      </w:r>
      <w:r w:rsidRPr="00E223E4">
        <w:rPr>
          <w:rFonts w:ascii="宋体" w:hAnsi="宋体" w:hint="eastAsia"/>
          <w:color w:val="000000"/>
          <w:sz w:val="28"/>
          <w:szCs w:val="28"/>
        </w:rPr>
        <w:t>个国家级技能大师工作室、</w:t>
      </w:r>
      <w:r w:rsidRPr="00E223E4">
        <w:rPr>
          <w:rFonts w:ascii="宋体" w:hAnsi="宋体"/>
          <w:color w:val="000000"/>
          <w:sz w:val="28"/>
          <w:szCs w:val="28"/>
        </w:rPr>
        <w:t>6</w:t>
      </w:r>
      <w:r w:rsidRPr="00E223E4">
        <w:rPr>
          <w:rFonts w:ascii="宋体" w:hAnsi="宋体" w:hint="eastAsia"/>
          <w:color w:val="000000"/>
          <w:sz w:val="28"/>
          <w:szCs w:val="28"/>
        </w:rPr>
        <w:t>个国家公共技术服务平台。获得国家级科学技术奖</w:t>
      </w:r>
      <w:r w:rsidRPr="00E223E4">
        <w:rPr>
          <w:rFonts w:ascii="宋体" w:hAnsi="宋体"/>
          <w:color w:val="000000"/>
          <w:sz w:val="28"/>
          <w:szCs w:val="28"/>
        </w:rPr>
        <w:t>40</w:t>
      </w:r>
      <w:r w:rsidRPr="00E223E4">
        <w:rPr>
          <w:rFonts w:ascii="宋体" w:hAnsi="宋体" w:hint="eastAsia"/>
          <w:color w:val="000000"/>
          <w:sz w:val="28"/>
          <w:szCs w:val="28"/>
        </w:rPr>
        <w:t>余项、省部级科学技术奖</w:t>
      </w:r>
      <w:r w:rsidRPr="00E223E4">
        <w:rPr>
          <w:rFonts w:ascii="宋体" w:hAnsi="宋体"/>
          <w:color w:val="000000"/>
          <w:sz w:val="28"/>
          <w:szCs w:val="28"/>
        </w:rPr>
        <w:t>500</w:t>
      </w:r>
      <w:r w:rsidRPr="00E223E4">
        <w:rPr>
          <w:rFonts w:ascii="宋体" w:hAnsi="宋体" w:hint="eastAsia"/>
          <w:color w:val="000000"/>
          <w:sz w:val="28"/>
          <w:szCs w:val="28"/>
        </w:rPr>
        <w:t>余项，申请专利位居贵州装备制造业前列，</w:t>
      </w:r>
      <w:r w:rsidRPr="00E223E4">
        <w:rPr>
          <w:rFonts w:ascii="宋体" w:hAnsi="宋体"/>
          <w:color w:val="000000"/>
          <w:sz w:val="28"/>
          <w:szCs w:val="28"/>
        </w:rPr>
        <w:t>2011</w:t>
      </w:r>
      <w:r w:rsidRPr="00E223E4">
        <w:rPr>
          <w:rFonts w:ascii="宋体" w:hAnsi="宋体" w:hint="eastAsia"/>
          <w:color w:val="000000"/>
          <w:sz w:val="28"/>
          <w:szCs w:val="28"/>
        </w:rPr>
        <w:t>年被国家知识产权局授予</w:t>
      </w:r>
      <w:r w:rsidRPr="00E223E4">
        <w:rPr>
          <w:rFonts w:ascii="宋体" w:hint="eastAsia"/>
          <w:color w:val="000000"/>
          <w:sz w:val="28"/>
          <w:szCs w:val="28"/>
        </w:rPr>
        <w:t>“</w:t>
      </w:r>
      <w:r w:rsidRPr="00E223E4">
        <w:rPr>
          <w:rFonts w:ascii="宋体" w:hAnsi="宋体" w:hint="eastAsia"/>
          <w:color w:val="000000"/>
          <w:sz w:val="28"/>
          <w:szCs w:val="28"/>
        </w:rPr>
        <w:t>国家专利产业化试点基地</w:t>
      </w:r>
      <w:r w:rsidRPr="00E223E4">
        <w:rPr>
          <w:rFonts w:ascii="宋体" w:hint="eastAsia"/>
          <w:color w:val="000000"/>
          <w:sz w:val="28"/>
          <w:szCs w:val="28"/>
        </w:rPr>
        <w:t>”</w:t>
      </w:r>
      <w:r>
        <w:rPr>
          <w:rFonts w:ascii="宋体" w:hint="eastAsia"/>
          <w:color w:val="000000"/>
          <w:sz w:val="28"/>
          <w:szCs w:val="28"/>
        </w:rPr>
        <w:t>称号</w:t>
      </w:r>
      <w:r w:rsidRPr="00E223E4">
        <w:rPr>
          <w:rFonts w:ascii="宋体" w:hAnsi="宋体" w:hint="eastAsia"/>
          <w:color w:val="000000"/>
          <w:sz w:val="28"/>
          <w:szCs w:val="28"/>
        </w:rPr>
        <w:t>。</w:t>
      </w:r>
    </w:p>
    <w:p w:rsidR="00A54E92" w:rsidRPr="00E223E4" w:rsidRDefault="00A54E92" w:rsidP="00575957">
      <w:pPr>
        <w:spacing w:line="560" w:lineRule="exact"/>
        <w:ind w:firstLineChars="200" w:firstLine="560"/>
        <w:rPr>
          <w:rFonts w:ascii="宋体"/>
          <w:color w:val="000000"/>
          <w:sz w:val="28"/>
          <w:szCs w:val="28"/>
        </w:rPr>
      </w:pPr>
      <w:r w:rsidRPr="00E223E4">
        <w:rPr>
          <w:rFonts w:ascii="宋体" w:hAnsi="宋体"/>
          <w:color w:val="000000"/>
          <w:sz w:val="28"/>
          <w:szCs w:val="28"/>
        </w:rPr>
        <w:t>50</w:t>
      </w:r>
      <w:r>
        <w:rPr>
          <w:rFonts w:ascii="宋体" w:hAnsi="宋体" w:hint="eastAsia"/>
          <w:color w:val="000000"/>
          <w:sz w:val="28"/>
          <w:szCs w:val="28"/>
        </w:rPr>
        <w:t>多</w:t>
      </w:r>
      <w:r w:rsidRPr="00E223E4">
        <w:rPr>
          <w:rFonts w:ascii="宋体" w:hAnsi="宋体" w:hint="eastAsia"/>
          <w:color w:val="000000"/>
          <w:sz w:val="28"/>
          <w:szCs w:val="28"/>
        </w:rPr>
        <w:t>年来，</w:t>
      </w:r>
      <w:r>
        <w:rPr>
          <w:rFonts w:ascii="宋体" w:hAnsi="宋体" w:hint="eastAsia"/>
          <w:color w:val="000000"/>
          <w:sz w:val="28"/>
          <w:szCs w:val="28"/>
        </w:rPr>
        <w:t>航天十院</w:t>
      </w:r>
      <w:r w:rsidRPr="00E223E4">
        <w:rPr>
          <w:rFonts w:ascii="宋体" w:hAnsi="宋体" w:hint="eastAsia"/>
          <w:color w:val="000000"/>
          <w:sz w:val="28"/>
          <w:szCs w:val="28"/>
        </w:rPr>
        <w:t>为国防建设和国民经济发展做出了重大贡献。</w:t>
      </w:r>
      <w:r>
        <w:rPr>
          <w:rFonts w:ascii="宋体" w:hAnsi="宋体" w:hint="eastAsia"/>
          <w:color w:val="000000"/>
          <w:sz w:val="28"/>
          <w:szCs w:val="28"/>
        </w:rPr>
        <w:t>航天十院</w:t>
      </w:r>
      <w:r w:rsidRPr="00E223E4">
        <w:rPr>
          <w:rFonts w:ascii="宋体" w:hAnsi="宋体" w:hint="eastAsia"/>
          <w:color w:val="000000"/>
          <w:sz w:val="28"/>
          <w:szCs w:val="28"/>
        </w:rPr>
        <w:t>先后承担了多个型号武器系统的研制生产任务，产品多次参加重大军事演习，四次威武雄壮地通过天安门广场，接受党中央和全国人民的检阅。同时，</w:t>
      </w:r>
      <w:r>
        <w:rPr>
          <w:rFonts w:ascii="宋体" w:hAnsi="宋体" w:hint="eastAsia"/>
          <w:color w:val="000000"/>
          <w:sz w:val="28"/>
          <w:szCs w:val="28"/>
        </w:rPr>
        <w:t>航天十院</w:t>
      </w:r>
      <w:r w:rsidRPr="00E223E4">
        <w:rPr>
          <w:rFonts w:ascii="宋体" w:hAnsi="宋体" w:hint="eastAsia"/>
          <w:color w:val="000000"/>
          <w:sz w:val="28"/>
          <w:szCs w:val="28"/>
        </w:rPr>
        <w:t>充分发挥专业技术优势，在举世瞩目的“神舟”飞天、舱外“行走”、太空之“吻”、“嫦娥”奔月、蟾宫“漫步”等</w:t>
      </w:r>
      <w:r>
        <w:rPr>
          <w:rFonts w:ascii="宋体" w:hAnsi="宋体" w:hint="eastAsia"/>
          <w:color w:val="000000"/>
          <w:sz w:val="28"/>
          <w:szCs w:val="28"/>
        </w:rPr>
        <w:t>重大工程</w:t>
      </w:r>
      <w:r w:rsidRPr="00E223E4">
        <w:rPr>
          <w:rFonts w:ascii="宋体" w:hAnsi="宋体" w:hint="eastAsia"/>
          <w:color w:val="000000"/>
          <w:sz w:val="28"/>
          <w:szCs w:val="28"/>
        </w:rPr>
        <w:t>中，承担了多款关键产品的研制生产配套任务，屡获殊荣。</w:t>
      </w:r>
    </w:p>
    <w:p w:rsidR="00A54E92" w:rsidRDefault="00A54E92" w:rsidP="00E223E4">
      <w:pPr>
        <w:pStyle w:val="PlainText"/>
        <w:spacing w:line="480" w:lineRule="exact"/>
        <w:ind w:firstLineChars="200" w:firstLine="560"/>
        <w:rPr>
          <w:rFonts w:hAnsi="宋体" w:cs="Times New Roman"/>
          <w:color w:val="000000"/>
          <w:sz w:val="28"/>
          <w:szCs w:val="28"/>
        </w:rPr>
      </w:pPr>
      <w:r>
        <w:rPr>
          <w:rFonts w:hAnsi="宋体" w:cs="Times New Roman" w:hint="eastAsia"/>
          <w:color w:val="000000"/>
          <w:sz w:val="28"/>
          <w:szCs w:val="28"/>
        </w:rPr>
        <w:t>航天十院</w:t>
      </w:r>
      <w:r w:rsidRPr="00E223E4">
        <w:rPr>
          <w:rFonts w:hAnsi="宋体" w:cs="Times New Roman" w:hint="eastAsia"/>
          <w:color w:val="000000"/>
          <w:sz w:val="28"/>
          <w:szCs w:val="28"/>
        </w:rPr>
        <w:t>的建设和发展深受党中央、国务院的高度重视，习近平、江泽民、胡锦涛、李鹏、李瑞环、朱镕基、李岚清、吴邦国、温家宝、贾庆林、吴官正、李克强、张德江、俞正声、王岐山等历届党和国家领导人曾莅临视察。</w:t>
      </w:r>
    </w:p>
    <w:p w:rsidR="00A54E92" w:rsidRPr="00E223E4" w:rsidRDefault="00A54E92" w:rsidP="00E223E4">
      <w:pPr>
        <w:pStyle w:val="PlainText"/>
        <w:spacing w:line="480" w:lineRule="exact"/>
        <w:ind w:firstLineChars="200" w:firstLine="560"/>
        <w:rPr>
          <w:rFonts w:hAnsi="宋体" w:cs="Times New Roman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展望未来，航天十院将</w:t>
      </w:r>
      <w:r w:rsidRPr="0021611D">
        <w:rPr>
          <w:rFonts w:hint="eastAsia"/>
          <w:sz w:val="28"/>
          <w:szCs w:val="28"/>
        </w:rPr>
        <w:t>矢志不渝地铸大国</w:t>
      </w:r>
      <w:r>
        <w:rPr>
          <w:rFonts w:hint="eastAsia"/>
          <w:sz w:val="28"/>
          <w:szCs w:val="28"/>
        </w:rPr>
        <w:t>重</w:t>
      </w:r>
      <w:r w:rsidRPr="0021611D">
        <w:rPr>
          <w:rFonts w:hint="eastAsia"/>
          <w:sz w:val="28"/>
          <w:szCs w:val="28"/>
        </w:rPr>
        <w:t>器、固国防基业、担顶梁之责、强战略后方，努力建成军民融合、国际知名、国内一流的航天技术研究院，在实现中国梦、强军梦、航天梦的征程中谱写崭新篇章！</w:t>
      </w:r>
    </w:p>
    <w:p w:rsidR="00A54E92" w:rsidRDefault="00A54E92" w:rsidP="006223AA">
      <w:pPr>
        <w:spacing w:line="560" w:lineRule="exact"/>
        <w:ind w:firstLineChars="200" w:firstLine="560"/>
        <w:rPr>
          <w:rFonts w:asci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航天十院</w:t>
      </w:r>
      <w:r w:rsidRPr="00E223E4">
        <w:rPr>
          <w:rFonts w:ascii="宋体" w:hAnsi="宋体" w:hint="eastAsia"/>
          <w:color w:val="000000"/>
          <w:sz w:val="28"/>
          <w:szCs w:val="28"/>
        </w:rPr>
        <w:t>历来倡导和践行用“三宽”政策对待“三高”人才，即用宽松的环境、宽厚的待遇和宽容的态度，对待高级技术、高级管理和高级技能人才。</w:t>
      </w:r>
      <w:r>
        <w:rPr>
          <w:rFonts w:ascii="宋体" w:hAnsi="宋体" w:hint="eastAsia"/>
          <w:color w:val="000000"/>
          <w:sz w:val="28"/>
          <w:szCs w:val="28"/>
        </w:rPr>
        <w:t>航天十院</w:t>
      </w:r>
      <w:r w:rsidRPr="0021611D">
        <w:rPr>
          <w:rFonts w:hint="eastAsia"/>
          <w:sz w:val="28"/>
          <w:szCs w:val="28"/>
        </w:rPr>
        <w:t>先后荣获国家“珍惜人才奖”和“国家技能人才培育突出贡献奖”。</w:t>
      </w:r>
      <w:r w:rsidRPr="00E223E4">
        <w:rPr>
          <w:rFonts w:ascii="宋体" w:hAnsi="宋体"/>
          <w:color w:val="000000"/>
          <w:sz w:val="28"/>
          <w:szCs w:val="28"/>
        </w:rPr>
        <w:t>2016</w:t>
      </w:r>
      <w:r w:rsidRPr="00E223E4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，航天十院</w:t>
      </w:r>
      <w:r w:rsidRPr="00E223E4">
        <w:rPr>
          <w:rFonts w:ascii="宋体" w:hAnsi="宋体" w:hint="eastAsia"/>
          <w:color w:val="000000"/>
          <w:sz w:val="28"/>
          <w:szCs w:val="28"/>
        </w:rPr>
        <w:t>制发了高层次人才引进培养激励及人才工作专项奖惩办法，</w:t>
      </w:r>
      <w:r>
        <w:rPr>
          <w:rFonts w:ascii="宋体" w:hAnsi="宋体" w:hint="eastAsia"/>
          <w:color w:val="000000"/>
          <w:sz w:val="28"/>
          <w:szCs w:val="28"/>
        </w:rPr>
        <w:t>加大了高层次人才引进、培养激励力度及人才工作奖惩力度。航天十院在贵阳园区</w:t>
      </w:r>
      <w:r w:rsidRPr="00E223E4">
        <w:rPr>
          <w:rFonts w:ascii="宋体" w:hAnsi="宋体" w:hint="eastAsia"/>
          <w:color w:val="000000"/>
          <w:sz w:val="28"/>
          <w:szCs w:val="28"/>
        </w:rPr>
        <w:t>新建</w:t>
      </w:r>
      <w:r>
        <w:rPr>
          <w:rFonts w:ascii="宋体" w:hAnsi="宋体" w:hint="eastAsia"/>
          <w:color w:val="000000"/>
          <w:sz w:val="28"/>
          <w:szCs w:val="28"/>
        </w:rPr>
        <w:t>的</w:t>
      </w:r>
      <w:r w:rsidRPr="00E223E4">
        <w:rPr>
          <w:rFonts w:ascii="宋体" w:hAnsi="宋体"/>
          <w:color w:val="000000"/>
          <w:sz w:val="28"/>
          <w:szCs w:val="28"/>
        </w:rPr>
        <w:t>32</w:t>
      </w:r>
      <w:r w:rsidRPr="00E223E4">
        <w:rPr>
          <w:rFonts w:ascii="宋体" w:hAnsi="宋体" w:hint="eastAsia"/>
          <w:color w:val="000000"/>
          <w:sz w:val="28"/>
          <w:szCs w:val="28"/>
        </w:rPr>
        <w:t>层连底框架双子塔结构</w:t>
      </w:r>
      <w:r>
        <w:rPr>
          <w:rFonts w:ascii="宋体" w:hAnsi="宋体" w:hint="eastAsia"/>
          <w:color w:val="000000"/>
          <w:sz w:val="28"/>
          <w:szCs w:val="28"/>
        </w:rPr>
        <w:t>人才</w:t>
      </w:r>
      <w:r w:rsidRPr="00E223E4">
        <w:rPr>
          <w:rFonts w:ascii="宋体" w:hAnsi="宋体" w:hint="eastAsia"/>
          <w:color w:val="000000"/>
          <w:sz w:val="28"/>
          <w:szCs w:val="28"/>
        </w:rPr>
        <w:t>公寓已投入使用，</w:t>
      </w:r>
      <w:r>
        <w:rPr>
          <w:rFonts w:ascii="宋体" w:hAnsi="宋体" w:hint="eastAsia"/>
          <w:color w:val="000000"/>
          <w:sz w:val="28"/>
          <w:szCs w:val="28"/>
        </w:rPr>
        <w:t>大大改善了人才的</w:t>
      </w:r>
      <w:r w:rsidRPr="00E223E4">
        <w:rPr>
          <w:rFonts w:ascii="宋体" w:hAnsi="宋体" w:hint="eastAsia"/>
          <w:color w:val="000000"/>
          <w:sz w:val="28"/>
          <w:szCs w:val="28"/>
        </w:rPr>
        <w:t>住宿、生活条件。为解决员工购房问题，大部分单位对人才实施了购房资助政策</w:t>
      </w:r>
      <w:r>
        <w:rPr>
          <w:rFonts w:ascii="宋体" w:hAnsi="宋体" w:hint="eastAsia"/>
          <w:color w:val="000000"/>
          <w:sz w:val="28"/>
          <w:szCs w:val="28"/>
        </w:rPr>
        <w:t>，缓解了人才的购房压力</w:t>
      </w:r>
      <w:r w:rsidRPr="00E223E4">
        <w:rPr>
          <w:rFonts w:ascii="宋体" w:hAnsi="宋体" w:hint="eastAsia"/>
          <w:color w:val="000000"/>
          <w:sz w:val="28"/>
          <w:szCs w:val="28"/>
        </w:rPr>
        <w:t>。</w:t>
      </w:r>
    </w:p>
    <w:p w:rsidR="00A54E92" w:rsidRPr="00E223E4" w:rsidRDefault="00A54E92" w:rsidP="006223AA">
      <w:pPr>
        <w:spacing w:line="560" w:lineRule="exact"/>
        <w:ind w:firstLineChars="200" w:firstLine="560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2017</w:t>
      </w:r>
      <w:r>
        <w:rPr>
          <w:rFonts w:ascii="宋体" w:hAnsi="宋体" w:hint="eastAsia"/>
          <w:color w:val="000000"/>
          <w:sz w:val="28"/>
          <w:szCs w:val="28"/>
        </w:rPr>
        <w:t>年，航天十院主要需求以下专业的博士、硕士及部分优秀本科生：飞行器设计、制造、制导、动力类，机械设计制造、车辆工程、材料成型加工类，电子、通信、光学类，电机、电气、电化学类，精密仪器、计量检测类，自动控制、流体传动类，计算机、信息安全类，财经、管理、外语类等相关专业。</w:t>
      </w:r>
    </w:p>
    <w:p w:rsidR="00A54E92" w:rsidRPr="00E223E4" w:rsidRDefault="00A54E92" w:rsidP="003004C4">
      <w:pPr>
        <w:pStyle w:val="PlainText"/>
        <w:spacing w:line="480" w:lineRule="exact"/>
        <w:ind w:firstLineChars="200" w:firstLine="560"/>
        <w:rPr>
          <w:rFonts w:hAnsi="宋体" w:cs="Times New Roman"/>
          <w:color w:val="000000"/>
          <w:sz w:val="28"/>
          <w:szCs w:val="28"/>
        </w:rPr>
      </w:pPr>
      <w:r w:rsidRPr="00E223E4">
        <w:rPr>
          <w:rFonts w:hAnsi="宋体" w:cs="Times New Roman" w:hint="eastAsia"/>
          <w:color w:val="000000"/>
          <w:sz w:val="28"/>
          <w:szCs w:val="28"/>
        </w:rPr>
        <w:t>航天代表着荣誉和象征，代表着自豪和骄傲，更代表着责任和使命。选择航天，选择腾飞的未来</w:t>
      </w:r>
      <w:r>
        <w:rPr>
          <w:rFonts w:hAnsi="宋体" w:cs="Times New Roman" w:hint="eastAsia"/>
          <w:color w:val="000000"/>
          <w:sz w:val="28"/>
          <w:szCs w:val="28"/>
        </w:rPr>
        <w:t>；</w:t>
      </w:r>
      <w:r w:rsidRPr="00E223E4">
        <w:rPr>
          <w:rFonts w:hAnsi="宋体" w:cs="Times New Roman" w:hint="eastAsia"/>
          <w:color w:val="000000"/>
          <w:sz w:val="28"/>
          <w:szCs w:val="28"/>
        </w:rPr>
        <w:t>立足十院，成就精彩的人生！</w:t>
      </w:r>
      <w:r>
        <w:rPr>
          <w:rFonts w:hAnsi="宋体" w:cs="Times New Roman" w:hint="eastAsia"/>
          <w:color w:val="000000"/>
          <w:sz w:val="28"/>
          <w:szCs w:val="28"/>
        </w:rPr>
        <w:t>航天十院</w:t>
      </w:r>
      <w:r w:rsidRPr="00E223E4">
        <w:rPr>
          <w:rFonts w:hAnsi="宋体" w:cs="Times New Roman" w:hint="eastAsia"/>
          <w:color w:val="000000"/>
          <w:sz w:val="28"/>
          <w:szCs w:val="28"/>
        </w:rPr>
        <w:t>热忱欢迎有志于投身航天事业的优秀人才加盟！</w:t>
      </w:r>
    </w:p>
    <w:p w:rsidR="00A54E92" w:rsidRDefault="00A54E92" w:rsidP="006223AA">
      <w:pPr>
        <w:spacing w:line="560" w:lineRule="exact"/>
        <w:ind w:firstLineChars="200" w:firstLine="560"/>
        <w:rPr>
          <w:rFonts w:ascii="宋体"/>
          <w:sz w:val="28"/>
          <w:szCs w:val="28"/>
        </w:rPr>
      </w:pPr>
    </w:p>
    <w:p w:rsidR="00A54E92" w:rsidRPr="00E223E4" w:rsidRDefault="00A54E92" w:rsidP="00402DCD">
      <w:pPr>
        <w:adjustRightInd w:val="0"/>
        <w:snapToGrid w:val="0"/>
        <w:spacing w:line="480" w:lineRule="exact"/>
        <w:ind w:firstLineChars="550" w:firstLine="1320"/>
        <w:rPr>
          <w:bCs/>
          <w:sz w:val="24"/>
          <w:szCs w:val="36"/>
        </w:rPr>
      </w:pPr>
      <w:r w:rsidRPr="00E223E4">
        <w:rPr>
          <w:rFonts w:hint="eastAsia"/>
          <w:bCs/>
          <w:sz w:val="24"/>
          <w:szCs w:val="36"/>
        </w:rPr>
        <w:t>联</w:t>
      </w:r>
      <w:r w:rsidRPr="00E223E4">
        <w:rPr>
          <w:bCs/>
          <w:sz w:val="24"/>
          <w:szCs w:val="36"/>
        </w:rPr>
        <w:t xml:space="preserve"> </w:t>
      </w:r>
      <w:r w:rsidRPr="00E223E4">
        <w:rPr>
          <w:rFonts w:hint="eastAsia"/>
          <w:bCs/>
          <w:sz w:val="24"/>
          <w:szCs w:val="36"/>
        </w:rPr>
        <w:t>系</w:t>
      </w:r>
      <w:r w:rsidRPr="00E223E4">
        <w:rPr>
          <w:bCs/>
          <w:sz w:val="24"/>
          <w:szCs w:val="36"/>
        </w:rPr>
        <w:t xml:space="preserve"> </w:t>
      </w:r>
      <w:r w:rsidRPr="00E223E4">
        <w:rPr>
          <w:rFonts w:hint="eastAsia"/>
          <w:bCs/>
          <w:sz w:val="24"/>
          <w:szCs w:val="36"/>
        </w:rPr>
        <w:t>人：朱小岳</w:t>
      </w:r>
      <w:r w:rsidRPr="00E223E4">
        <w:rPr>
          <w:bCs/>
          <w:sz w:val="24"/>
          <w:szCs w:val="36"/>
        </w:rPr>
        <w:t xml:space="preserve">  0851-88696039</w:t>
      </w:r>
      <w:r w:rsidRPr="00E223E4">
        <w:rPr>
          <w:rFonts w:hint="eastAsia"/>
          <w:bCs/>
          <w:sz w:val="24"/>
          <w:szCs w:val="36"/>
        </w:rPr>
        <w:t>，</w:t>
      </w:r>
      <w:r w:rsidRPr="00E223E4">
        <w:rPr>
          <w:bCs/>
          <w:sz w:val="24"/>
          <w:szCs w:val="36"/>
        </w:rPr>
        <w:t>15286097199</w:t>
      </w:r>
    </w:p>
    <w:p w:rsidR="00A54E92" w:rsidRPr="00E223E4" w:rsidRDefault="00A54E92" w:rsidP="00295559">
      <w:pPr>
        <w:adjustRightInd w:val="0"/>
        <w:snapToGrid w:val="0"/>
        <w:spacing w:line="480" w:lineRule="exact"/>
        <w:ind w:firstLineChars="1050" w:firstLine="2520"/>
        <w:rPr>
          <w:bCs/>
          <w:sz w:val="24"/>
          <w:szCs w:val="36"/>
        </w:rPr>
      </w:pPr>
      <w:r w:rsidRPr="00E223E4">
        <w:rPr>
          <w:rFonts w:hint="eastAsia"/>
          <w:bCs/>
          <w:sz w:val="24"/>
          <w:szCs w:val="36"/>
        </w:rPr>
        <w:t>王</w:t>
      </w:r>
      <w:r w:rsidRPr="00E223E4">
        <w:rPr>
          <w:bCs/>
          <w:sz w:val="24"/>
          <w:szCs w:val="36"/>
        </w:rPr>
        <w:t xml:space="preserve">  </w:t>
      </w:r>
      <w:r w:rsidRPr="00E223E4">
        <w:rPr>
          <w:rFonts w:hint="eastAsia"/>
          <w:bCs/>
          <w:sz w:val="24"/>
          <w:szCs w:val="36"/>
        </w:rPr>
        <w:t>亚</w:t>
      </w:r>
      <w:r w:rsidRPr="00E223E4">
        <w:rPr>
          <w:bCs/>
          <w:sz w:val="24"/>
          <w:szCs w:val="36"/>
        </w:rPr>
        <w:t xml:space="preserve">  0851-88696039</w:t>
      </w:r>
      <w:r w:rsidRPr="00E223E4">
        <w:rPr>
          <w:rFonts w:hint="eastAsia"/>
          <w:bCs/>
          <w:sz w:val="24"/>
          <w:szCs w:val="36"/>
        </w:rPr>
        <w:t>，</w:t>
      </w:r>
      <w:r w:rsidRPr="00E223E4">
        <w:rPr>
          <w:bCs/>
          <w:sz w:val="24"/>
          <w:szCs w:val="36"/>
        </w:rPr>
        <w:t>15519124590</w:t>
      </w:r>
    </w:p>
    <w:p w:rsidR="00A54E92" w:rsidRPr="00E223E4" w:rsidRDefault="00A54E92" w:rsidP="00402DCD">
      <w:pPr>
        <w:adjustRightInd w:val="0"/>
        <w:snapToGrid w:val="0"/>
        <w:spacing w:line="480" w:lineRule="exact"/>
        <w:ind w:firstLineChars="1050" w:firstLine="2520"/>
        <w:rPr>
          <w:bCs/>
          <w:sz w:val="24"/>
          <w:szCs w:val="36"/>
        </w:rPr>
      </w:pPr>
      <w:r w:rsidRPr="00E223E4">
        <w:rPr>
          <w:rFonts w:hint="eastAsia"/>
          <w:bCs/>
          <w:sz w:val="24"/>
          <w:szCs w:val="36"/>
        </w:rPr>
        <w:t>石云爱</w:t>
      </w:r>
      <w:r w:rsidRPr="00E223E4">
        <w:rPr>
          <w:bCs/>
          <w:sz w:val="24"/>
          <w:szCs w:val="36"/>
        </w:rPr>
        <w:t xml:space="preserve">  0851-88696039</w:t>
      </w:r>
      <w:r w:rsidRPr="00E223E4">
        <w:rPr>
          <w:rFonts w:hint="eastAsia"/>
          <w:bCs/>
          <w:sz w:val="24"/>
          <w:szCs w:val="36"/>
        </w:rPr>
        <w:t>，</w:t>
      </w:r>
      <w:r w:rsidRPr="00E223E4">
        <w:rPr>
          <w:bCs/>
          <w:sz w:val="24"/>
          <w:szCs w:val="36"/>
        </w:rPr>
        <w:t>13639096986</w:t>
      </w:r>
    </w:p>
    <w:p w:rsidR="00A54E92" w:rsidRPr="00E223E4" w:rsidRDefault="00A54E92" w:rsidP="00D651DD">
      <w:pPr>
        <w:adjustRightInd w:val="0"/>
        <w:snapToGrid w:val="0"/>
        <w:spacing w:line="480" w:lineRule="exact"/>
        <w:ind w:firstLineChars="550" w:firstLine="1320"/>
        <w:rPr>
          <w:bCs/>
          <w:sz w:val="24"/>
          <w:szCs w:val="36"/>
        </w:rPr>
      </w:pPr>
      <w:r w:rsidRPr="00E223E4">
        <w:rPr>
          <w:rFonts w:hint="eastAsia"/>
          <w:bCs/>
          <w:sz w:val="24"/>
          <w:szCs w:val="36"/>
        </w:rPr>
        <w:t>联系地址：贵州省贵阳市</w:t>
      </w:r>
      <w:r>
        <w:rPr>
          <w:rFonts w:hint="eastAsia"/>
          <w:bCs/>
          <w:sz w:val="24"/>
          <w:szCs w:val="36"/>
        </w:rPr>
        <w:t>贵阳</w:t>
      </w:r>
      <w:r w:rsidRPr="00E223E4">
        <w:rPr>
          <w:rFonts w:hint="eastAsia"/>
          <w:bCs/>
          <w:sz w:val="24"/>
          <w:szCs w:val="36"/>
        </w:rPr>
        <w:t>经济技术开发区红河路</w:t>
      </w:r>
      <w:r w:rsidRPr="00E223E4">
        <w:rPr>
          <w:bCs/>
          <w:sz w:val="24"/>
          <w:szCs w:val="36"/>
        </w:rPr>
        <w:t>7</w:t>
      </w:r>
      <w:r w:rsidRPr="00E223E4">
        <w:rPr>
          <w:rFonts w:hint="eastAsia"/>
          <w:bCs/>
          <w:sz w:val="24"/>
          <w:szCs w:val="36"/>
        </w:rPr>
        <w:t>号</w:t>
      </w:r>
    </w:p>
    <w:p w:rsidR="00A54E92" w:rsidRPr="00E223E4" w:rsidRDefault="00A54E92" w:rsidP="00D651DD">
      <w:pPr>
        <w:adjustRightInd w:val="0"/>
        <w:snapToGrid w:val="0"/>
        <w:spacing w:line="480" w:lineRule="exact"/>
        <w:ind w:firstLineChars="550" w:firstLine="1320"/>
        <w:rPr>
          <w:bCs/>
          <w:sz w:val="24"/>
          <w:szCs w:val="36"/>
        </w:rPr>
      </w:pPr>
      <w:r w:rsidRPr="00E223E4">
        <w:rPr>
          <w:rFonts w:hint="eastAsia"/>
          <w:bCs/>
          <w:sz w:val="24"/>
          <w:szCs w:val="36"/>
        </w:rPr>
        <w:t>邮政编码：</w:t>
      </w:r>
      <w:r w:rsidRPr="00E223E4">
        <w:rPr>
          <w:bCs/>
          <w:sz w:val="24"/>
          <w:szCs w:val="36"/>
        </w:rPr>
        <w:t xml:space="preserve">550009   </w:t>
      </w:r>
      <w:r w:rsidRPr="00E223E4">
        <w:rPr>
          <w:rFonts w:hint="eastAsia"/>
          <w:bCs/>
          <w:sz w:val="24"/>
          <w:szCs w:val="36"/>
        </w:rPr>
        <w:t>传</w:t>
      </w:r>
      <w:r w:rsidRPr="00E223E4">
        <w:rPr>
          <w:bCs/>
          <w:sz w:val="24"/>
          <w:szCs w:val="36"/>
        </w:rPr>
        <w:t xml:space="preserve">    </w:t>
      </w:r>
      <w:r w:rsidRPr="00E223E4">
        <w:rPr>
          <w:rFonts w:hint="eastAsia"/>
          <w:bCs/>
          <w:sz w:val="24"/>
          <w:szCs w:val="36"/>
        </w:rPr>
        <w:t>真：</w:t>
      </w:r>
      <w:r w:rsidRPr="00E223E4">
        <w:rPr>
          <w:bCs/>
          <w:sz w:val="24"/>
          <w:szCs w:val="36"/>
        </w:rPr>
        <w:t>0851-8697061</w:t>
      </w:r>
    </w:p>
    <w:p w:rsidR="00A54E92" w:rsidRPr="00E223E4" w:rsidRDefault="00A54E92" w:rsidP="00D651DD">
      <w:pPr>
        <w:tabs>
          <w:tab w:val="left" w:pos="1843"/>
          <w:tab w:val="left" w:pos="1985"/>
          <w:tab w:val="left" w:pos="2410"/>
        </w:tabs>
        <w:adjustRightInd w:val="0"/>
        <w:snapToGrid w:val="0"/>
        <w:spacing w:line="480" w:lineRule="exact"/>
        <w:ind w:firstLineChars="550" w:firstLine="1320"/>
        <w:rPr>
          <w:bCs/>
          <w:sz w:val="24"/>
          <w:szCs w:val="36"/>
        </w:rPr>
      </w:pPr>
      <w:r w:rsidRPr="00E223E4">
        <w:rPr>
          <w:rFonts w:hint="eastAsia"/>
          <w:bCs/>
          <w:sz w:val="24"/>
          <w:szCs w:val="36"/>
        </w:rPr>
        <w:t>邮箱</w:t>
      </w:r>
      <w:r w:rsidRPr="00E223E4">
        <w:rPr>
          <w:bCs/>
          <w:sz w:val="24"/>
          <w:szCs w:val="36"/>
        </w:rPr>
        <w:t>: rlzyb_061@163.com</w:t>
      </w:r>
      <w:r w:rsidRPr="00E223E4">
        <w:rPr>
          <w:rFonts w:hint="eastAsia"/>
          <w:bCs/>
          <w:sz w:val="24"/>
          <w:szCs w:val="36"/>
        </w:rPr>
        <w:t>，</w:t>
      </w:r>
      <w:r w:rsidRPr="00E223E4">
        <w:rPr>
          <w:bCs/>
          <w:sz w:val="24"/>
          <w:szCs w:val="36"/>
        </w:rPr>
        <w:t>Shiyunai@yeah.net</w:t>
      </w:r>
      <w:r w:rsidRPr="00E223E4">
        <w:rPr>
          <w:rFonts w:hint="eastAsia"/>
          <w:bCs/>
          <w:sz w:val="24"/>
          <w:szCs w:val="36"/>
        </w:rPr>
        <w:t>，</w:t>
      </w:r>
      <w:r w:rsidRPr="00E223E4">
        <w:rPr>
          <w:bCs/>
          <w:sz w:val="24"/>
          <w:szCs w:val="36"/>
        </w:rPr>
        <w:t>zyxyzwy@163.com</w:t>
      </w:r>
    </w:p>
    <w:p w:rsidR="00A54E92" w:rsidRPr="00E223E4" w:rsidRDefault="00A54E92" w:rsidP="00295559">
      <w:pPr>
        <w:tabs>
          <w:tab w:val="left" w:pos="2552"/>
        </w:tabs>
        <w:adjustRightInd w:val="0"/>
        <w:snapToGrid w:val="0"/>
        <w:spacing w:line="480" w:lineRule="exact"/>
        <w:ind w:firstLineChars="550" w:firstLine="1320"/>
        <w:rPr>
          <w:bCs/>
          <w:sz w:val="24"/>
          <w:szCs w:val="36"/>
        </w:rPr>
      </w:pPr>
      <w:r w:rsidRPr="00E223E4">
        <w:rPr>
          <w:rFonts w:hint="eastAsia"/>
          <w:bCs/>
          <w:sz w:val="24"/>
          <w:szCs w:val="36"/>
        </w:rPr>
        <w:t>网</w:t>
      </w:r>
      <w:r w:rsidRPr="00E223E4">
        <w:rPr>
          <w:bCs/>
          <w:sz w:val="24"/>
          <w:szCs w:val="36"/>
        </w:rPr>
        <w:t xml:space="preserve">    </w:t>
      </w:r>
      <w:r w:rsidRPr="00E223E4">
        <w:rPr>
          <w:rFonts w:hint="eastAsia"/>
          <w:bCs/>
          <w:sz w:val="24"/>
          <w:szCs w:val="36"/>
        </w:rPr>
        <w:t>址：</w:t>
      </w:r>
      <w:r w:rsidRPr="00E223E4">
        <w:rPr>
          <w:bCs/>
          <w:sz w:val="24"/>
          <w:szCs w:val="36"/>
        </w:rPr>
        <w:t>http://www.gzht.casic.cn</w:t>
      </w:r>
    </w:p>
    <w:p w:rsidR="00A54E92" w:rsidRPr="00E223E4" w:rsidRDefault="00A54E92" w:rsidP="00E223E4">
      <w:pPr>
        <w:adjustRightInd w:val="0"/>
        <w:snapToGrid w:val="0"/>
        <w:spacing w:line="480" w:lineRule="exact"/>
        <w:ind w:firstLineChars="550" w:firstLine="1320"/>
        <w:rPr>
          <w:bCs/>
          <w:sz w:val="24"/>
          <w:szCs w:val="36"/>
        </w:rPr>
      </w:pPr>
      <w:r w:rsidRPr="00E223E4">
        <w:rPr>
          <w:rFonts w:hint="eastAsia"/>
          <w:bCs/>
          <w:sz w:val="24"/>
          <w:szCs w:val="36"/>
        </w:rPr>
        <w:t>网上申报登录：</w:t>
      </w:r>
      <w:r w:rsidRPr="00E223E4">
        <w:rPr>
          <w:bCs/>
          <w:sz w:val="24"/>
          <w:szCs w:val="36"/>
        </w:rPr>
        <w:t>zhaopin.casic.cn</w:t>
      </w:r>
    </w:p>
    <w:sectPr w:rsidR="00A54E92" w:rsidRPr="00E223E4" w:rsidSect="00804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E92" w:rsidRDefault="00A54E92" w:rsidP="00575957">
      <w:r>
        <w:separator/>
      </w:r>
    </w:p>
  </w:endnote>
  <w:endnote w:type="continuationSeparator" w:id="0">
    <w:p w:rsidR="00A54E92" w:rsidRDefault="00A54E92" w:rsidP="00575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E92" w:rsidRDefault="00A54E92" w:rsidP="00575957">
      <w:r>
        <w:separator/>
      </w:r>
    </w:p>
  </w:footnote>
  <w:footnote w:type="continuationSeparator" w:id="0">
    <w:p w:rsidR="00A54E92" w:rsidRDefault="00A54E92" w:rsidP="005759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D33"/>
    <w:rsid w:val="0000465F"/>
    <w:rsid w:val="000079F8"/>
    <w:rsid w:val="00096170"/>
    <w:rsid w:val="000A3FA0"/>
    <w:rsid w:val="000B24DA"/>
    <w:rsid w:val="001378C7"/>
    <w:rsid w:val="001558AB"/>
    <w:rsid w:val="00183248"/>
    <w:rsid w:val="001B5FE0"/>
    <w:rsid w:val="001E094A"/>
    <w:rsid w:val="001E4E34"/>
    <w:rsid w:val="001F06DC"/>
    <w:rsid w:val="0021611D"/>
    <w:rsid w:val="00224E14"/>
    <w:rsid w:val="00295559"/>
    <w:rsid w:val="002979DF"/>
    <w:rsid w:val="002C7CE5"/>
    <w:rsid w:val="003004C4"/>
    <w:rsid w:val="00314772"/>
    <w:rsid w:val="003448C5"/>
    <w:rsid w:val="00345722"/>
    <w:rsid w:val="00370025"/>
    <w:rsid w:val="00396380"/>
    <w:rsid w:val="003A1134"/>
    <w:rsid w:val="003A2DEE"/>
    <w:rsid w:val="003D2133"/>
    <w:rsid w:val="003D6605"/>
    <w:rsid w:val="00402DCD"/>
    <w:rsid w:val="0042635C"/>
    <w:rsid w:val="00446CF1"/>
    <w:rsid w:val="004741C2"/>
    <w:rsid w:val="004A422B"/>
    <w:rsid w:val="004C653F"/>
    <w:rsid w:val="004F48B4"/>
    <w:rsid w:val="005617B1"/>
    <w:rsid w:val="00575957"/>
    <w:rsid w:val="005835F6"/>
    <w:rsid w:val="00605EDF"/>
    <w:rsid w:val="006223AA"/>
    <w:rsid w:val="00646531"/>
    <w:rsid w:val="006568C4"/>
    <w:rsid w:val="00667459"/>
    <w:rsid w:val="00673735"/>
    <w:rsid w:val="006E3153"/>
    <w:rsid w:val="0070349F"/>
    <w:rsid w:val="007223E9"/>
    <w:rsid w:val="0072603E"/>
    <w:rsid w:val="0075192A"/>
    <w:rsid w:val="007738B3"/>
    <w:rsid w:val="007906C5"/>
    <w:rsid w:val="00794D7E"/>
    <w:rsid w:val="007A351D"/>
    <w:rsid w:val="007E3681"/>
    <w:rsid w:val="0080408B"/>
    <w:rsid w:val="00810C1C"/>
    <w:rsid w:val="008252BB"/>
    <w:rsid w:val="00831B76"/>
    <w:rsid w:val="0084164C"/>
    <w:rsid w:val="008865DF"/>
    <w:rsid w:val="008C5145"/>
    <w:rsid w:val="008D055B"/>
    <w:rsid w:val="008E53E3"/>
    <w:rsid w:val="008F7254"/>
    <w:rsid w:val="009019D9"/>
    <w:rsid w:val="00942152"/>
    <w:rsid w:val="00966337"/>
    <w:rsid w:val="009A75D4"/>
    <w:rsid w:val="009F4E63"/>
    <w:rsid w:val="00A048D6"/>
    <w:rsid w:val="00A363D9"/>
    <w:rsid w:val="00A54E92"/>
    <w:rsid w:val="00A60431"/>
    <w:rsid w:val="00A77C7C"/>
    <w:rsid w:val="00B07FB2"/>
    <w:rsid w:val="00BC1204"/>
    <w:rsid w:val="00BC2EEE"/>
    <w:rsid w:val="00BD2B72"/>
    <w:rsid w:val="00C37EE1"/>
    <w:rsid w:val="00C61684"/>
    <w:rsid w:val="00C75B46"/>
    <w:rsid w:val="00CB645B"/>
    <w:rsid w:val="00CC1BBF"/>
    <w:rsid w:val="00CE63D4"/>
    <w:rsid w:val="00D55D33"/>
    <w:rsid w:val="00D651DD"/>
    <w:rsid w:val="00DE7A85"/>
    <w:rsid w:val="00DF0A9E"/>
    <w:rsid w:val="00E223E4"/>
    <w:rsid w:val="00E224F6"/>
    <w:rsid w:val="00E43540"/>
    <w:rsid w:val="00E4415E"/>
    <w:rsid w:val="00EA0997"/>
    <w:rsid w:val="00F83846"/>
    <w:rsid w:val="00F93B09"/>
    <w:rsid w:val="00FB7083"/>
    <w:rsid w:val="00FD7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D33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759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75957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759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75957"/>
    <w:rPr>
      <w:rFonts w:ascii="Times New Roman" w:eastAsia="宋体" w:hAnsi="Times New Roman" w:cs="Times New Roman"/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345722"/>
    <w:rPr>
      <w:rFonts w:ascii="宋体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45722"/>
    <w:rPr>
      <w:rFonts w:ascii="宋体" w:hAnsi="Courier New" w:cs="Courier New"/>
      <w:sz w:val="21"/>
      <w:szCs w:val="21"/>
    </w:rPr>
  </w:style>
  <w:style w:type="paragraph" w:styleId="NormalWeb">
    <w:name w:val="Normal (Web)"/>
    <w:basedOn w:val="Normal"/>
    <w:uiPriority w:val="99"/>
    <w:semiHidden/>
    <w:rsid w:val="00B07FB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398</TotalTime>
  <Pages>3</Pages>
  <Words>733</Words>
  <Characters>859</Characters>
  <Application>Microsoft Office Outlook</Application>
  <DocSecurity>0</DocSecurity>
  <Lines>0</Lines>
  <Paragraphs>0</Paragraphs>
  <ScaleCrop>false</ScaleCrop>
  <Company>中国航天科工○六一基地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基地本部用户</dc:creator>
  <cp:keywords/>
  <dc:description/>
  <cp:lastModifiedBy>石云爱</cp:lastModifiedBy>
  <cp:revision>56</cp:revision>
  <dcterms:created xsi:type="dcterms:W3CDTF">2016-04-24T08:48:00Z</dcterms:created>
  <dcterms:modified xsi:type="dcterms:W3CDTF">2016-08-29T08:31:00Z</dcterms:modified>
</cp:coreProperties>
</file>