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43" w:rsidRDefault="00771459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机械工程</w:t>
      </w:r>
      <w:r w:rsidR="00916D03">
        <w:rPr>
          <w:rFonts w:ascii="黑体" w:eastAsia="黑体" w:hAnsi="黑体" w:hint="eastAsia"/>
          <w:b/>
          <w:sz w:val="28"/>
          <w:szCs w:val="28"/>
        </w:rPr>
        <w:t>学院</w:t>
      </w:r>
      <w:r w:rsidR="00466E33">
        <w:rPr>
          <w:rFonts w:ascii="黑体" w:eastAsia="黑体" w:hAnsi="黑体" w:hint="eastAsia"/>
          <w:b/>
          <w:sz w:val="28"/>
          <w:szCs w:val="28"/>
        </w:rPr>
        <w:t>岗位聘用</w:t>
      </w:r>
      <w:r w:rsidR="00916D03">
        <w:rPr>
          <w:rFonts w:ascii="黑体" w:eastAsia="黑体" w:hAnsi="黑体" w:hint="eastAsia"/>
          <w:b/>
          <w:sz w:val="28"/>
          <w:szCs w:val="28"/>
        </w:rPr>
        <w:t>人员资格审核结果公告</w:t>
      </w:r>
    </w:p>
    <w:p w:rsidR="00876343" w:rsidRPr="00466E33" w:rsidRDefault="00876343">
      <w:pPr>
        <w:jc w:val="center"/>
        <w:rPr>
          <w:rFonts w:ascii="仿宋" w:eastAsia="仿宋" w:hAnsi="仿宋"/>
          <w:sz w:val="28"/>
          <w:szCs w:val="28"/>
        </w:rPr>
      </w:pPr>
    </w:p>
    <w:p w:rsidR="00876343" w:rsidRDefault="00916D03">
      <w:pPr>
        <w:widowControl/>
        <w:shd w:val="clear" w:color="auto" w:fill="FFFFFF"/>
        <w:spacing w:line="36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根据《西南交通大学关于开展全校新一轮岗位聘用工作的通知》及《西南交通大学关于开展全校新一轮岗位聘用工作的补充通知》规定，经过审核，现对本单位专任教师、</w:t>
      </w:r>
      <w:r w:rsidR="00BC70E0">
        <w:rPr>
          <w:rFonts w:ascii="仿宋" w:eastAsia="仿宋" w:hAnsi="仿宋" w:hint="eastAsia"/>
          <w:sz w:val="28"/>
          <w:szCs w:val="28"/>
        </w:rPr>
        <w:t>专职辅导员、</w:t>
      </w:r>
      <w:r>
        <w:rPr>
          <w:rFonts w:ascii="仿宋" w:eastAsia="仿宋" w:hAnsi="仿宋" w:hint="eastAsia"/>
          <w:sz w:val="28"/>
          <w:szCs w:val="28"/>
        </w:rPr>
        <w:t>其他专业技术、工勤技能岗位应聘人员资格审核结果公告如下:</w:t>
      </w:r>
    </w:p>
    <w:tbl>
      <w:tblPr>
        <w:tblStyle w:val="a5"/>
        <w:tblW w:w="7792" w:type="dxa"/>
        <w:jc w:val="center"/>
        <w:tblLayout w:type="fixed"/>
        <w:tblLook w:val="04A0"/>
      </w:tblPr>
      <w:tblGrid>
        <w:gridCol w:w="846"/>
        <w:gridCol w:w="882"/>
        <w:gridCol w:w="6064"/>
      </w:tblGrid>
      <w:tr w:rsidR="00876343" w:rsidTr="00FA5AB0">
        <w:trPr>
          <w:jc w:val="center"/>
        </w:trPr>
        <w:tc>
          <w:tcPr>
            <w:tcW w:w="846" w:type="dxa"/>
            <w:vAlign w:val="center"/>
          </w:tcPr>
          <w:p w:rsidR="00876343" w:rsidRDefault="00916D03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882" w:type="dxa"/>
            <w:vAlign w:val="center"/>
          </w:tcPr>
          <w:p w:rsidR="00876343" w:rsidRDefault="00916D03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岗位类别</w:t>
            </w:r>
          </w:p>
        </w:tc>
        <w:tc>
          <w:tcPr>
            <w:tcW w:w="6064" w:type="dxa"/>
            <w:vAlign w:val="center"/>
          </w:tcPr>
          <w:p w:rsidR="00876343" w:rsidRDefault="006E2EBB" w:rsidP="006E2EBB">
            <w:pPr>
              <w:widowControl/>
              <w:spacing w:line="360" w:lineRule="atLeast"/>
              <w:ind w:firstLineChars="550" w:firstLine="13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岗位聘</w:t>
            </w:r>
            <w:r w:rsidR="00466E33">
              <w:rPr>
                <w:rFonts w:ascii="仿宋" w:eastAsia="仿宋" w:hAnsi="仿宋" w:hint="eastAsia"/>
                <w:sz w:val="24"/>
                <w:szCs w:val="24"/>
              </w:rPr>
              <w:t>用</w:t>
            </w:r>
            <w:r w:rsidR="00916D03">
              <w:rPr>
                <w:rFonts w:ascii="仿宋" w:eastAsia="仿宋" w:hAnsi="仿宋" w:hint="eastAsia"/>
                <w:sz w:val="24"/>
                <w:szCs w:val="24"/>
              </w:rPr>
              <w:t>资格初审通过人员名单</w:t>
            </w:r>
          </w:p>
        </w:tc>
      </w:tr>
      <w:tr w:rsidR="00876343" w:rsidTr="00FA5AB0">
        <w:trPr>
          <w:jc w:val="center"/>
        </w:trPr>
        <w:tc>
          <w:tcPr>
            <w:tcW w:w="846" w:type="dxa"/>
            <w:vAlign w:val="center"/>
          </w:tcPr>
          <w:p w:rsidR="00876343" w:rsidRDefault="00916D03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882" w:type="dxa"/>
            <w:vAlign w:val="center"/>
          </w:tcPr>
          <w:p w:rsidR="00FA5AB0" w:rsidRDefault="00916D03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教师</w:t>
            </w:r>
          </w:p>
          <w:p w:rsidR="00876343" w:rsidRDefault="00916D03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岗位</w:t>
            </w:r>
          </w:p>
          <w:p w:rsidR="00876343" w:rsidRDefault="00916D03" w:rsidP="00FA5AB0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（共1</w:t>
            </w:r>
            <w:r w:rsidR="00FA5AB0">
              <w:rPr>
                <w:rFonts w:ascii="仿宋" w:eastAsia="仿宋" w:hAnsi="仿宋" w:hint="eastAsia"/>
                <w:sz w:val="24"/>
                <w:szCs w:val="24"/>
              </w:rPr>
              <w:t>70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人）</w:t>
            </w:r>
          </w:p>
        </w:tc>
        <w:tc>
          <w:tcPr>
            <w:tcW w:w="6064" w:type="dxa"/>
            <w:vAlign w:val="center"/>
          </w:tcPr>
          <w:p w:rsidR="00FA5AB0" w:rsidRPr="00510051" w:rsidRDefault="00771459" w:rsidP="00771459">
            <w:pPr>
              <w:widowControl/>
              <w:spacing w:line="360" w:lineRule="atLeas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王培俊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周斌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邓志辉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陆天炜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潘亚嘉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宋小欣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秦萍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</w:p>
          <w:p w:rsidR="00FA5AB0" w:rsidRPr="00510051" w:rsidRDefault="00771459" w:rsidP="00771459">
            <w:pPr>
              <w:widowControl/>
              <w:spacing w:line="360" w:lineRule="atLeas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田怀文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陈天星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曾明华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郭仕章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尹海涛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张胜霞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孙丽丽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兰纯纯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雷兵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吴建林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、冯鉴、綦新华、赵红玉、蒋淑蓉、</w:t>
            </w:r>
          </w:p>
          <w:p w:rsidR="00FA5AB0" w:rsidRPr="00510051" w:rsidRDefault="00771459" w:rsidP="00771459">
            <w:pPr>
              <w:widowControl/>
              <w:spacing w:line="360" w:lineRule="atLeas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安维胜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梁萍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杨宁学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董铁军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胡洪斌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、王月明、王伯铭、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陈坚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、杨美传、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殷世波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、王少华、管会生、于兰峰、许志沛、黄松和、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马术文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吴向东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孟文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王雪梅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张艳荣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罗大兵</w:t>
            </w:r>
            <w:r w:rsidR="00916D03" w:rsidRPr="00510051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张则强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米彩盈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柯坚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邓斌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肖世德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陈春俊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陈光雄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</w:p>
          <w:p w:rsidR="00BC70E0" w:rsidRPr="00510051" w:rsidRDefault="00771459" w:rsidP="00771459">
            <w:pPr>
              <w:widowControl/>
              <w:spacing w:line="360" w:lineRule="atLeas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赵永翔</w:t>
            </w:r>
            <w:r w:rsidR="00BC70E0"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张祖涛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谢进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李柏林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袁艳平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雷波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余南阳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</w:p>
          <w:p w:rsidR="00FA5AB0" w:rsidRPr="00510051" w:rsidRDefault="00771459" w:rsidP="00771459">
            <w:pPr>
              <w:widowControl/>
              <w:spacing w:line="360" w:lineRule="atLeas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刘启跃</w:t>
            </w:r>
            <w:r w:rsidR="00BC70E0"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吴晓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刘放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王海波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郭鹏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张敏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王俊国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</w:p>
          <w:p w:rsidR="00FA5AB0" w:rsidRPr="00510051" w:rsidRDefault="00771459" w:rsidP="00771459">
            <w:pPr>
              <w:widowControl/>
              <w:spacing w:line="360" w:lineRule="atLeas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李学众、付茂海、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黄运华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丁军君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周张义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黄海凤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、倪文波、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单奇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曹中清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王国志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刘桓龙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孟祥印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张洁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宁静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</w:p>
          <w:p w:rsidR="00FA5AB0" w:rsidRPr="00510051" w:rsidRDefault="00771459" w:rsidP="00771459">
            <w:pPr>
              <w:widowControl/>
              <w:spacing w:line="360" w:lineRule="atLeas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宋兴国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唐猛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周伦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苏燕辰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李任飞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王小强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伍川辉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</w:p>
          <w:p w:rsidR="00FA5AB0" w:rsidRPr="00510051" w:rsidRDefault="00771459" w:rsidP="00771459">
            <w:pPr>
              <w:widowControl/>
              <w:spacing w:line="360" w:lineRule="atLeas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于兰英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熊鹰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吴文海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温华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杨岗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李艳萍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黄慧萍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</w:p>
          <w:p w:rsidR="00FA5AB0" w:rsidRPr="00510051" w:rsidRDefault="00771459" w:rsidP="00771459">
            <w:pPr>
              <w:widowControl/>
              <w:spacing w:line="360" w:lineRule="atLeas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赵婧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、郭世伟、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何朝明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刘光帅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李祥云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谢延敏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江磊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</w:p>
          <w:p w:rsidR="00FA5AB0" w:rsidRPr="00510051" w:rsidRDefault="00771459" w:rsidP="00771459">
            <w:pPr>
              <w:widowControl/>
              <w:spacing w:line="360" w:lineRule="atLeas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罗征志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王金栋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秦娜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梁红琴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张剑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彭新宇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张亚丽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</w:p>
          <w:p w:rsidR="00FA5AB0" w:rsidRPr="00510051" w:rsidRDefault="00771459" w:rsidP="00771459">
            <w:pPr>
              <w:widowControl/>
              <w:spacing w:line="360" w:lineRule="atLeas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袁中原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孙亮亮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毕海权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、崔大宾、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冯炼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刘平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卢耀辉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</w:p>
          <w:p w:rsidR="00FA5AB0" w:rsidRPr="00510051" w:rsidRDefault="00771459" w:rsidP="00771459">
            <w:pPr>
              <w:widowControl/>
              <w:spacing w:line="360" w:lineRule="atLeas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祝乔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华春蓉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宋体" w:eastAsia="宋体" w:hAnsi="宋体" w:cs="宋体" w:hint="eastAsia"/>
                <w:kern w:val="0"/>
                <w:sz w:val="22"/>
              </w:rPr>
              <w:t>刘伟群、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闫兵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丁渭平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彭宇明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、李奕璠、</w:t>
            </w:r>
          </w:p>
          <w:p w:rsidR="00510051" w:rsidRPr="00510051" w:rsidRDefault="00771459" w:rsidP="00771459">
            <w:pPr>
              <w:widowControl/>
              <w:spacing w:line="360" w:lineRule="atLeas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杜飞龙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932765">
              <w:rPr>
                <w:rFonts w:ascii="宋体" w:eastAsia="宋体" w:hAnsi="宋体" w:hint="eastAsia"/>
                <w:szCs w:val="21"/>
              </w:rPr>
              <w:t>万里翔</w:t>
            </w:r>
            <w:r w:rsidRPr="00510051">
              <w:rPr>
                <w:rFonts w:ascii="等线" w:eastAsia="等线" w:hAnsi="宋体" w:cs="宋体" w:hint="eastAsia"/>
                <w:sz w:val="24"/>
                <w:szCs w:val="24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方修洋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余涛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付国强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何丽娜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杨旭峰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向维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曾祥光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王海军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 w:hint="eastAsia"/>
                <w:sz w:val="22"/>
              </w:rPr>
              <w:t>谢敏、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漆俐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刘顺东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何俊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</w:p>
          <w:p w:rsidR="00FA5AB0" w:rsidRPr="00510051" w:rsidRDefault="00771459" w:rsidP="00771459">
            <w:pPr>
              <w:widowControl/>
              <w:spacing w:line="360" w:lineRule="atLeas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范志勇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李春林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杜润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雷智翔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唐阳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吴磊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张艳斌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</w:p>
          <w:p w:rsidR="00510051" w:rsidRPr="00510051" w:rsidRDefault="00771459" w:rsidP="00771459">
            <w:pPr>
              <w:widowControl/>
              <w:spacing w:line="360" w:lineRule="atLeas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李怀仙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王伟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张玲玲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杜</w:t>
            </w:r>
            <w:r w:rsidRPr="00510051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 xml:space="preserve"> </w:t>
            </w:r>
            <w:r w:rsidRPr="00510051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鸿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童勇鑫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、刘建阳、李敏、</w:t>
            </w:r>
          </w:p>
          <w:p w:rsidR="00510051" w:rsidRPr="00510051" w:rsidRDefault="00771459" w:rsidP="00771459">
            <w:pPr>
              <w:widowControl/>
              <w:spacing w:line="360" w:lineRule="atLeas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6E2EBB"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2"/>
              </w:rPr>
              <w:t>刘伟渭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陈鹏</w:t>
            </w:r>
            <w:r w:rsidR="00FA5AB0"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程文明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李芾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董大伟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高宏力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丁国富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</w:p>
          <w:p w:rsidR="00510051" w:rsidRPr="00510051" w:rsidRDefault="00771459" w:rsidP="00771459">
            <w:pPr>
              <w:widowControl/>
              <w:spacing w:line="360" w:lineRule="atLeas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王文健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蔡振兵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莫继良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郑靖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李炜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崔树勋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王俊勇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</w:p>
          <w:p w:rsidR="00FA5AB0" w:rsidRPr="00510051" w:rsidRDefault="00771459">
            <w:pPr>
              <w:widowControl/>
              <w:spacing w:line="360" w:lineRule="atLeas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黎荣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邹益胜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王战江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江亮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余丙军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王稳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陈磊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</w:p>
          <w:p w:rsidR="00876343" w:rsidRPr="00510051" w:rsidRDefault="00771459">
            <w:pPr>
              <w:widowControl/>
              <w:spacing w:line="360" w:lineRule="atLeas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刘建涛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蒋淑兰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</w:p>
          <w:p w:rsidR="00510051" w:rsidRPr="00FA5AB0" w:rsidRDefault="00510051">
            <w:pPr>
              <w:widowControl/>
              <w:spacing w:line="360" w:lineRule="atLeast"/>
              <w:rPr>
                <w:rFonts w:ascii="Courier New" w:eastAsia="宋体" w:hAnsi="Courier New" w:cs="Courier New"/>
                <w:color w:val="FF0000"/>
                <w:kern w:val="0"/>
                <w:sz w:val="22"/>
              </w:rPr>
            </w:pPr>
          </w:p>
        </w:tc>
      </w:tr>
      <w:tr w:rsidR="00876343" w:rsidTr="00FA5AB0">
        <w:trPr>
          <w:jc w:val="center"/>
        </w:trPr>
        <w:tc>
          <w:tcPr>
            <w:tcW w:w="846" w:type="dxa"/>
            <w:vAlign w:val="center"/>
          </w:tcPr>
          <w:p w:rsidR="00876343" w:rsidRDefault="00916D03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882" w:type="dxa"/>
            <w:vAlign w:val="center"/>
          </w:tcPr>
          <w:p w:rsidR="00876343" w:rsidRDefault="00916D03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专职辅导员岗</w:t>
            </w:r>
          </w:p>
          <w:p w:rsidR="00876343" w:rsidRDefault="00916D03" w:rsidP="00BC70E0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（共</w:t>
            </w:r>
            <w:r w:rsidR="00BC70E0"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人）</w:t>
            </w:r>
          </w:p>
        </w:tc>
        <w:tc>
          <w:tcPr>
            <w:tcW w:w="6064" w:type="dxa"/>
            <w:vAlign w:val="center"/>
          </w:tcPr>
          <w:p w:rsidR="00876343" w:rsidRPr="005A108B" w:rsidRDefault="00BC70E0" w:rsidP="00BC70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0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李艳梅、唐序、于楠、余卉、戈贞、郭立昌、杨怀银、胡豪、  李君</w:t>
            </w:r>
          </w:p>
        </w:tc>
      </w:tr>
      <w:tr w:rsidR="00876343" w:rsidTr="00FA5AB0">
        <w:trPr>
          <w:jc w:val="center"/>
        </w:trPr>
        <w:tc>
          <w:tcPr>
            <w:tcW w:w="846" w:type="dxa"/>
            <w:vAlign w:val="center"/>
          </w:tcPr>
          <w:p w:rsidR="00876343" w:rsidRDefault="00916D03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882" w:type="dxa"/>
            <w:vAlign w:val="center"/>
          </w:tcPr>
          <w:p w:rsidR="00876343" w:rsidRDefault="00916D03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其他专业技术岗位</w:t>
            </w:r>
          </w:p>
          <w:p w:rsidR="00876343" w:rsidRDefault="00916D03" w:rsidP="00771459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（共</w:t>
            </w:r>
            <w:r w:rsidR="0077145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BC70E0">
              <w:rPr>
                <w:rFonts w:ascii="仿宋" w:eastAsia="仿宋" w:hAnsi="仿宋" w:hint="eastAsia"/>
                <w:sz w:val="24"/>
                <w:szCs w:val="24"/>
              </w:rPr>
              <w:t>35</w:t>
            </w:r>
            <w:r w:rsidR="00771459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人）</w:t>
            </w:r>
          </w:p>
        </w:tc>
        <w:tc>
          <w:tcPr>
            <w:tcW w:w="6064" w:type="dxa"/>
            <w:vAlign w:val="center"/>
          </w:tcPr>
          <w:p w:rsidR="00752727" w:rsidRDefault="00771459" w:rsidP="00771459">
            <w:pPr>
              <w:widowControl/>
              <w:spacing w:line="360" w:lineRule="atLeast"/>
              <w:rPr>
                <w:rFonts w:ascii="Courier New" w:eastAsia="宋体" w:hAnsi="Courier New" w:cs="Courier New" w:hint="eastAsia"/>
                <w:kern w:val="0"/>
                <w:sz w:val="22"/>
              </w:rPr>
            </w:pP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支灿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翟守才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曾刚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陈勇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秦剑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戴松涛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曹伟青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</w:p>
          <w:p w:rsidR="00752727" w:rsidRDefault="00771459" w:rsidP="00771459">
            <w:pPr>
              <w:widowControl/>
              <w:spacing w:line="360" w:lineRule="atLeast"/>
              <w:rPr>
                <w:rFonts w:ascii="Courier New" w:eastAsia="宋体" w:hAnsi="Courier New" w:cs="Courier New" w:hint="eastAsia"/>
                <w:kern w:val="0"/>
                <w:sz w:val="22"/>
              </w:rPr>
            </w:pP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李丹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张静海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、付建林、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郑全跃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曹晓玲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张晓宇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李玉梅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罗亚林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李琳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徐笑梅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许一凡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曹永彦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杨苗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李小桃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</w:p>
          <w:p w:rsidR="00752727" w:rsidRDefault="00771459" w:rsidP="00771459">
            <w:pPr>
              <w:widowControl/>
              <w:spacing w:line="360" w:lineRule="atLeast"/>
              <w:rPr>
                <w:rFonts w:ascii="Courier New" w:eastAsia="宋体" w:hAnsi="Courier New" w:cs="Courier New" w:hint="eastAsia"/>
                <w:kern w:val="0"/>
                <w:sz w:val="22"/>
              </w:rPr>
            </w:pP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贾璐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陶林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雷代明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曹抒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张熹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张敬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林发明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</w:p>
          <w:p w:rsidR="00876343" w:rsidRPr="00752727" w:rsidRDefault="00771459" w:rsidP="00771459">
            <w:pPr>
              <w:widowControl/>
              <w:spacing w:line="360" w:lineRule="atLeas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赵亮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宾峰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毛茂林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、徐飞、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杨明亮</w:t>
            </w:r>
            <w:r w:rsidR="00752727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6E2EBB">
              <w:rPr>
                <w:rFonts w:ascii="Courier New" w:eastAsia="宋体" w:hAnsi="Courier New" w:cs="Courier New"/>
                <w:color w:val="000000" w:themeColor="text1"/>
                <w:kern w:val="0"/>
                <w:sz w:val="22"/>
              </w:rPr>
              <w:t>杨大治</w:t>
            </w:r>
            <w:r w:rsidRPr="006E2EBB"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2"/>
              </w:rPr>
              <w:t>、</w:t>
            </w:r>
            <w:r w:rsidRPr="006E2EBB">
              <w:rPr>
                <w:rFonts w:ascii="Courier New" w:eastAsia="宋体" w:hAnsi="Courier New" w:cs="Courier New"/>
                <w:color w:val="000000" w:themeColor="text1"/>
                <w:kern w:val="0"/>
                <w:sz w:val="22"/>
              </w:rPr>
              <w:t>温亚莲</w:t>
            </w:r>
          </w:p>
        </w:tc>
      </w:tr>
      <w:tr w:rsidR="00876343" w:rsidTr="00FA5AB0">
        <w:trPr>
          <w:jc w:val="center"/>
        </w:trPr>
        <w:tc>
          <w:tcPr>
            <w:tcW w:w="846" w:type="dxa"/>
            <w:vAlign w:val="center"/>
          </w:tcPr>
          <w:p w:rsidR="00876343" w:rsidRDefault="00916D03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882" w:type="dxa"/>
            <w:vAlign w:val="center"/>
          </w:tcPr>
          <w:p w:rsidR="00876343" w:rsidRDefault="00916D03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工勤技能岗位（技术工岗位）</w:t>
            </w:r>
          </w:p>
          <w:p w:rsidR="00876343" w:rsidRDefault="00916D03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（共</w:t>
            </w:r>
            <w:r w:rsidR="00BC70E0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1人）</w:t>
            </w:r>
          </w:p>
        </w:tc>
        <w:tc>
          <w:tcPr>
            <w:tcW w:w="6064" w:type="dxa"/>
            <w:vAlign w:val="center"/>
          </w:tcPr>
          <w:p w:rsidR="00510051" w:rsidRPr="00510051" w:rsidRDefault="00771459">
            <w:pPr>
              <w:widowControl/>
              <w:spacing w:line="360" w:lineRule="atLeas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王蒙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宋国玉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奚吉初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王国权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冯华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董小兵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罗兵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</w:p>
          <w:p w:rsidR="00876343" w:rsidRPr="00510051" w:rsidRDefault="00771459">
            <w:pPr>
              <w:widowControl/>
              <w:spacing w:line="360" w:lineRule="atLeas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李岩迪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石锡树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曲春祥</w:t>
            </w:r>
            <w:r w:rsidRPr="00510051">
              <w:rPr>
                <w:rFonts w:ascii="Courier New" w:eastAsia="宋体" w:hAnsi="Courier New" w:cs="Courier New" w:hint="eastAsia"/>
                <w:kern w:val="0"/>
                <w:sz w:val="22"/>
              </w:rPr>
              <w:t>、</w:t>
            </w:r>
            <w:r w:rsidRPr="00510051">
              <w:rPr>
                <w:rFonts w:ascii="Courier New" w:eastAsia="宋体" w:hAnsi="Courier New" w:cs="Courier New"/>
                <w:kern w:val="0"/>
                <w:sz w:val="22"/>
              </w:rPr>
              <w:t>吴光颜</w:t>
            </w:r>
          </w:p>
        </w:tc>
      </w:tr>
    </w:tbl>
    <w:p w:rsidR="00876343" w:rsidRDefault="00876343">
      <w:pPr>
        <w:widowControl/>
        <w:shd w:val="clear" w:color="auto" w:fill="FFFFFF"/>
        <w:spacing w:line="360" w:lineRule="atLeast"/>
        <w:rPr>
          <w:rFonts w:ascii="仿宋" w:eastAsia="仿宋" w:hAnsi="仿宋"/>
          <w:sz w:val="28"/>
          <w:szCs w:val="28"/>
        </w:rPr>
      </w:pPr>
    </w:p>
    <w:p w:rsidR="00510051" w:rsidRDefault="00916D03">
      <w:pPr>
        <w:widowControl/>
        <w:shd w:val="clear" w:color="auto" w:fill="FFFFFF"/>
        <w:spacing w:line="36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</w:t>
      </w:r>
    </w:p>
    <w:p w:rsidR="00510051" w:rsidRDefault="00510051">
      <w:pPr>
        <w:widowControl/>
        <w:shd w:val="clear" w:color="auto" w:fill="FFFFFF"/>
        <w:spacing w:line="360" w:lineRule="atLeast"/>
        <w:rPr>
          <w:rFonts w:ascii="仿宋" w:eastAsia="仿宋" w:hAnsi="仿宋"/>
          <w:sz w:val="28"/>
          <w:szCs w:val="28"/>
        </w:rPr>
      </w:pPr>
    </w:p>
    <w:p w:rsidR="00510051" w:rsidRDefault="00510051">
      <w:pPr>
        <w:widowControl/>
        <w:shd w:val="clear" w:color="auto" w:fill="FFFFFF"/>
        <w:spacing w:line="360" w:lineRule="atLeast"/>
        <w:rPr>
          <w:rFonts w:ascii="仿宋" w:eastAsia="仿宋" w:hAnsi="仿宋"/>
          <w:sz w:val="28"/>
          <w:szCs w:val="28"/>
        </w:rPr>
      </w:pPr>
    </w:p>
    <w:p w:rsidR="00510051" w:rsidRDefault="00510051">
      <w:pPr>
        <w:widowControl/>
        <w:shd w:val="clear" w:color="auto" w:fill="FFFFFF"/>
        <w:spacing w:line="360" w:lineRule="atLeast"/>
        <w:rPr>
          <w:rFonts w:ascii="仿宋" w:eastAsia="仿宋" w:hAnsi="仿宋"/>
          <w:sz w:val="28"/>
          <w:szCs w:val="28"/>
        </w:rPr>
      </w:pPr>
    </w:p>
    <w:p w:rsidR="00876343" w:rsidRDefault="00916D03" w:rsidP="00510051">
      <w:pPr>
        <w:widowControl/>
        <w:shd w:val="clear" w:color="auto" w:fill="FFFFFF"/>
        <w:spacing w:line="360" w:lineRule="atLeast"/>
        <w:ind w:firstLineChars="1600" w:firstLine="44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西南交通大学</w:t>
      </w:r>
      <w:r w:rsidR="00FA5AB0">
        <w:rPr>
          <w:rFonts w:ascii="仿宋" w:eastAsia="仿宋" w:hAnsi="仿宋" w:hint="eastAsia"/>
          <w:sz w:val="28"/>
          <w:szCs w:val="28"/>
        </w:rPr>
        <w:t>机械工程</w:t>
      </w:r>
      <w:r>
        <w:rPr>
          <w:rFonts w:ascii="仿宋" w:eastAsia="仿宋" w:hAnsi="仿宋" w:hint="eastAsia"/>
          <w:sz w:val="28"/>
          <w:szCs w:val="28"/>
        </w:rPr>
        <w:t>学院</w:t>
      </w:r>
    </w:p>
    <w:p w:rsidR="00876343" w:rsidRDefault="00916D03">
      <w:pPr>
        <w:widowControl/>
        <w:shd w:val="clear" w:color="auto" w:fill="FFFFFF"/>
        <w:spacing w:line="360" w:lineRule="atLeast"/>
        <w:ind w:right="112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2016年</w:t>
      </w:r>
      <w:r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/>
          <w:sz w:val="28"/>
          <w:szCs w:val="28"/>
        </w:rPr>
        <w:t>月</w:t>
      </w:r>
      <w:r w:rsidR="00FA5AB0">
        <w:rPr>
          <w:rFonts w:ascii="仿宋" w:eastAsia="仿宋" w:hAnsi="仿宋" w:hint="eastAsia"/>
          <w:sz w:val="28"/>
          <w:szCs w:val="28"/>
        </w:rPr>
        <w:t>1</w:t>
      </w:r>
      <w:r w:rsidR="00283FAF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日</w:t>
      </w:r>
    </w:p>
    <w:sectPr w:rsidR="00876343" w:rsidSect="00BC7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FC7" w:rsidRDefault="00B97FC7" w:rsidP="00771459">
      <w:r>
        <w:separator/>
      </w:r>
    </w:p>
  </w:endnote>
  <w:endnote w:type="continuationSeparator" w:id="1">
    <w:p w:rsidR="00B97FC7" w:rsidRDefault="00B97FC7" w:rsidP="00771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charset w:val="86"/>
    <w:family w:val="auto"/>
    <w:pitch w:val="default"/>
    <w:sig w:usb0="00000000" w:usb1="00000000" w:usb2="00010016" w:usb3="00000000" w:csb0="001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FC7" w:rsidRDefault="00B97FC7" w:rsidP="00771459">
      <w:r>
        <w:separator/>
      </w:r>
    </w:p>
  </w:footnote>
  <w:footnote w:type="continuationSeparator" w:id="1">
    <w:p w:rsidR="00B97FC7" w:rsidRDefault="00B97FC7" w:rsidP="007714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1A91"/>
    <w:rsid w:val="00052E1D"/>
    <w:rsid w:val="000579B9"/>
    <w:rsid w:val="00102CAA"/>
    <w:rsid w:val="00122A30"/>
    <w:rsid w:val="00283FAF"/>
    <w:rsid w:val="002D05B6"/>
    <w:rsid w:val="00405AAD"/>
    <w:rsid w:val="00436F30"/>
    <w:rsid w:val="00466E33"/>
    <w:rsid w:val="00510051"/>
    <w:rsid w:val="00544CA7"/>
    <w:rsid w:val="00594DCA"/>
    <w:rsid w:val="005A108B"/>
    <w:rsid w:val="00630770"/>
    <w:rsid w:val="006E2EBB"/>
    <w:rsid w:val="00752727"/>
    <w:rsid w:val="00771459"/>
    <w:rsid w:val="0077421E"/>
    <w:rsid w:val="007C696D"/>
    <w:rsid w:val="00856BFA"/>
    <w:rsid w:val="00876343"/>
    <w:rsid w:val="008B2617"/>
    <w:rsid w:val="008D66BA"/>
    <w:rsid w:val="00914C03"/>
    <w:rsid w:val="00916D03"/>
    <w:rsid w:val="00932765"/>
    <w:rsid w:val="009F1A91"/>
    <w:rsid w:val="00A048E8"/>
    <w:rsid w:val="00A911E4"/>
    <w:rsid w:val="00AB7AB9"/>
    <w:rsid w:val="00B02FA5"/>
    <w:rsid w:val="00B264B2"/>
    <w:rsid w:val="00B97FC7"/>
    <w:rsid w:val="00BC70E0"/>
    <w:rsid w:val="00C54BF3"/>
    <w:rsid w:val="00D06C0F"/>
    <w:rsid w:val="00D91D3E"/>
    <w:rsid w:val="00E3625D"/>
    <w:rsid w:val="00E704AA"/>
    <w:rsid w:val="00E8087A"/>
    <w:rsid w:val="00FA5AB0"/>
    <w:rsid w:val="01C3435C"/>
    <w:rsid w:val="0313591C"/>
    <w:rsid w:val="0372508D"/>
    <w:rsid w:val="042944C3"/>
    <w:rsid w:val="04A007B3"/>
    <w:rsid w:val="07B679D6"/>
    <w:rsid w:val="08383670"/>
    <w:rsid w:val="09AE6197"/>
    <w:rsid w:val="0A15497B"/>
    <w:rsid w:val="0D1468AF"/>
    <w:rsid w:val="0D72766A"/>
    <w:rsid w:val="0DF603CF"/>
    <w:rsid w:val="100D618A"/>
    <w:rsid w:val="178B3327"/>
    <w:rsid w:val="19AE084C"/>
    <w:rsid w:val="1BDA7B9D"/>
    <w:rsid w:val="1C00591C"/>
    <w:rsid w:val="1E862409"/>
    <w:rsid w:val="1F450811"/>
    <w:rsid w:val="1F4D75D9"/>
    <w:rsid w:val="1FCE0284"/>
    <w:rsid w:val="2033619B"/>
    <w:rsid w:val="21571E9E"/>
    <w:rsid w:val="21F2122B"/>
    <w:rsid w:val="23A5084E"/>
    <w:rsid w:val="267B72CF"/>
    <w:rsid w:val="2AE514EB"/>
    <w:rsid w:val="2AEA15D0"/>
    <w:rsid w:val="2AF94D12"/>
    <w:rsid w:val="2D6505A2"/>
    <w:rsid w:val="2EB87501"/>
    <w:rsid w:val="3286147C"/>
    <w:rsid w:val="40A02A2B"/>
    <w:rsid w:val="43965294"/>
    <w:rsid w:val="455178E6"/>
    <w:rsid w:val="4729485D"/>
    <w:rsid w:val="47AD02C7"/>
    <w:rsid w:val="489C4BD8"/>
    <w:rsid w:val="49B65CB4"/>
    <w:rsid w:val="4CBD2569"/>
    <w:rsid w:val="4DA56140"/>
    <w:rsid w:val="4DAF6FD0"/>
    <w:rsid w:val="4DD71682"/>
    <w:rsid w:val="4F1C5108"/>
    <w:rsid w:val="4F973021"/>
    <w:rsid w:val="4FF826BD"/>
    <w:rsid w:val="529A45F8"/>
    <w:rsid w:val="52AF22DA"/>
    <w:rsid w:val="53260B3A"/>
    <w:rsid w:val="53F638F6"/>
    <w:rsid w:val="55DB63F6"/>
    <w:rsid w:val="567E6F6C"/>
    <w:rsid w:val="569C295F"/>
    <w:rsid w:val="59161306"/>
    <w:rsid w:val="5A5744CA"/>
    <w:rsid w:val="5B555610"/>
    <w:rsid w:val="5C13647A"/>
    <w:rsid w:val="5C8169B1"/>
    <w:rsid w:val="5F512970"/>
    <w:rsid w:val="5F912FA4"/>
    <w:rsid w:val="61492974"/>
    <w:rsid w:val="61CC31BF"/>
    <w:rsid w:val="637B62E6"/>
    <w:rsid w:val="67811BB3"/>
    <w:rsid w:val="693E57A0"/>
    <w:rsid w:val="6AAA2BCE"/>
    <w:rsid w:val="6C537D10"/>
    <w:rsid w:val="700D2095"/>
    <w:rsid w:val="74277B9A"/>
    <w:rsid w:val="7E2F6D69"/>
    <w:rsid w:val="7E310A3F"/>
    <w:rsid w:val="7E374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76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76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876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87634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763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8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972</Characters>
  <Application>Microsoft Office Word</Application>
  <DocSecurity>0</DocSecurity>
  <Lines>8</Lines>
  <Paragraphs>2</Paragraphs>
  <ScaleCrop>false</ScaleCrop>
  <Company>Microsoft China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ZTJ</dc:creator>
  <cp:lastModifiedBy>王伟</cp:lastModifiedBy>
  <cp:revision>2</cp:revision>
  <cp:lastPrinted>2016-12-09T03:11:00Z</cp:lastPrinted>
  <dcterms:created xsi:type="dcterms:W3CDTF">2016-12-15T09:21:00Z</dcterms:created>
  <dcterms:modified xsi:type="dcterms:W3CDTF">2016-12-15T09:21:00Z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