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FD" w:rsidRDefault="002E29FD" w:rsidP="002E29FD">
      <w:pPr>
        <w:spacing w:line="360" w:lineRule="auto"/>
        <w:jc w:val="center"/>
        <w:rPr>
          <w:b/>
          <w:szCs w:val="21"/>
        </w:rPr>
      </w:pPr>
      <w:r w:rsidRPr="00982B68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交大思诺</w:t>
      </w:r>
      <w:r>
        <w:rPr>
          <w:rFonts w:asciiTheme="majorEastAsia" w:eastAsiaTheme="majorEastAsia" w:hAnsiTheme="majorEastAsia"/>
          <w:b/>
          <w:kern w:val="0"/>
          <w:sz w:val="30"/>
          <w:szCs w:val="30"/>
        </w:rPr>
        <w:t>201</w:t>
      </w:r>
      <w:r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8</w:t>
      </w:r>
      <w:r w:rsidRPr="00982B68">
        <w:rPr>
          <w:rFonts w:asciiTheme="majorEastAsia" w:eastAsiaTheme="majorEastAsia" w:hAnsiTheme="majorEastAsia" w:hint="eastAsia"/>
          <w:b/>
          <w:kern w:val="0"/>
          <w:sz w:val="30"/>
          <w:szCs w:val="30"/>
        </w:rPr>
        <w:t>校园招聘正式启动</w:t>
      </w:r>
    </w:p>
    <w:p w:rsidR="00DA6A19" w:rsidRDefault="00940EEE" w:rsidP="00986A0E">
      <w:pPr>
        <w:spacing w:line="360" w:lineRule="auto"/>
        <w:rPr>
          <w:b/>
        </w:rPr>
      </w:pPr>
      <w:r w:rsidRPr="00B84463">
        <w:rPr>
          <w:rFonts w:hint="eastAsia"/>
          <w:b/>
          <w:szCs w:val="21"/>
        </w:rPr>
        <w:t>关于交大</w:t>
      </w:r>
      <w:r w:rsidRPr="00B84463">
        <w:rPr>
          <w:b/>
          <w:szCs w:val="21"/>
        </w:rPr>
        <w:t>思诺</w:t>
      </w:r>
    </w:p>
    <w:p w:rsidR="00562E4C" w:rsidRDefault="00562E4C" w:rsidP="00562E4C">
      <w:pPr>
        <w:spacing w:line="360" w:lineRule="auto"/>
        <w:ind w:firstLine="480"/>
        <w:rPr>
          <w:rFonts w:ascii="Times New Roman" w:eastAsia="宋体" w:hAnsi="Times New Roman" w:cs="Times New Roman"/>
          <w:szCs w:val="21"/>
        </w:rPr>
      </w:pPr>
      <w:r w:rsidRPr="00562E4C">
        <w:rPr>
          <w:rFonts w:ascii="Times New Roman" w:eastAsia="宋体" w:hAnsi="Times New Roman" w:cs="Times New Roman" w:hint="eastAsia"/>
          <w:szCs w:val="21"/>
        </w:rPr>
        <w:t>北京交大思诺科技股份有限公司成立于</w:t>
      </w:r>
      <w:r w:rsidRPr="00562E4C">
        <w:rPr>
          <w:rFonts w:ascii="Times New Roman" w:eastAsia="宋体" w:hAnsi="Times New Roman" w:cs="Times New Roman" w:hint="eastAsia"/>
          <w:szCs w:val="21"/>
        </w:rPr>
        <w:t>2001</w:t>
      </w:r>
      <w:r w:rsidRPr="00562E4C">
        <w:rPr>
          <w:rFonts w:ascii="Times New Roman" w:eastAsia="宋体" w:hAnsi="Times New Roman" w:cs="Times New Roman" w:hint="eastAsia"/>
          <w:szCs w:val="21"/>
        </w:rPr>
        <w:t>年</w:t>
      </w:r>
      <w:r w:rsidRPr="00562E4C">
        <w:rPr>
          <w:rFonts w:ascii="Times New Roman" w:eastAsia="宋体" w:hAnsi="Times New Roman" w:cs="Times New Roman" w:hint="eastAsia"/>
          <w:szCs w:val="21"/>
        </w:rPr>
        <w:t>6</w:t>
      </w:r>
      <w:r w:rsidRPr="00562E4C">
        <w:rPr>
          <w:rFonts w:ascii="Times New Roman" w:eastAsia="宋体" w:hAnsi="Times New Roman" w:cs="Times New Roman" w:hint="eastAsia"/>
          <w:szCs w:val="21"/>
        </w:rPr>
        <w:t>月，是北京交通大学参股的高新技术企业。作为</w:t>
      </w:r>
      <w:r w:rsidRPr="008A7855">
        <w:rPr>
          <w:rFonts w:ascii="Times New Roman" w:eastAsia="宋体" w:hAnsi="Times New Roman" w:cs="Times New Roman" w:hint="eastAsia"/>
          <w:b/>
          <w:szCs w:val="21"/>
        </w:rPr>
        <w:t>中国铁路信号领域自主研发的领航者，</w:t>
      </w:r>
      <w:r w:rsidRPr="00562E4C">
        <w:rPr>
          <w:rFonts w:ascii="Times New Roman" w:eastAsia="宋体" w:hAnsi="Times New Roman" w:cs="Times New Roman" w:hint="eastAsia"/>
          <w:szCs w:val="21"/>
        </w:rPr>
        <w:t>公司所研发的产品在</w:t>
      </w:r>
      <w:r w:rsidRPr="008A7855">
        <w:rPr>
          <w:rFonts w:ascii="Times New Roman" w:eastAsia="宋体" w:hAnsi="Times New Roman" w:cs="Times New Roman" w:hint="eastAsia"/>
          <w:b/>
          <w:szCs w:val="21"/>
        </w:rPr>
        <w:t>既有铁路、客运专线、城市轨道</w:t>
      </w:r>
      <w:r>
        <w:rPr>
          <w:rFonts w:ascii="Times New Roman" w:eastAsia="宋体" w:hAnsi="Times New Roman" w:cs="Times New Roman" w:hint="eastAsia"/>
          <w:szCs w:val="21"/>
        </w:rPr>
        <w:t>交通中被</w:t>
      </w:r>
      <w:r w:rsidRPr="00562E4C">
        <w:rPr>
          <w:rFonts w:ascii="Times New Roman" w:eastAsia="宋体" w:hAnsi="Times New Roman" w:cs="Times New Roman" w:hint="eastAsia"/>
          <w:szCs w:val="21"/>
        </w:rPr>
        <w:t>广泛应用。</w:t>
      </w:r>
    </w:p>
    <w:p w:rsidR="00B84463" w:rsidRDefault="00562E4C" w:rsidP="00562E4C">
      <w:pPr>
        <w:spacing w:line="360" w:lineRule="auto"/>
        <w:ind w:firstLine="480"/>
        <w:rPr>
          <w:rFonts w:ascii="Times New Roman" w:eastAsia="宋体" w:hAnsi="Times New Roman" w:cs="Times New Roman"/>
          <w:szCs w:val="21"/>
        </w:rPr>
      </w:pPr>
      <w:r w:rsidRPr="00562E4C">
        <w:rPr>
          <w:rFonts w:ascii="Times New Roman" w:eastAsia="宋体" w:hAnsi="Times New Roman" w:cs="Times New Roman" w:hint="eastAsia"/>
          <w:szCs w:val="21"/>
        </w:rPr>
        <w:t>机车信号</w:t>
      </w:r>
      <w:r>
        <w:rPr>
          <w:rFonts w:ascii="Times New Roman" w:eastAsia="宋体" w:hAnsi="Times New Roman" w:cs="Times New Roman" w:hint="eastAsia"/>
          <w:szCs w:val="21"/>
        </w:rPr>
        <w:t>产品为中国铁路的六次大提速提供了关键性的</w:t>
      </w:r>
      <w:r w:rsidRPr="00562E4C">
        <w:rPr>
          <w:rFonts w:ascii="Times New Roman" w:eastAsia="宋体" w:hAnsi="Times New Roman" w:cs="Times New Roman" w:hint="eastAsia"/>
          <w:szCs w:val="21"/>
        </w:rPr>
        <w:t>技术保障，对铁路运输安全起到了重要作用；轨道电路读取器（</w:t>
      </w:r>
      <w:r w:rsidRPr="00562E4C">
        <w:rPr>
          <w:rFonts w:ascii="Times New Roman" w:eastAsia="宋体" w:hAnsi="Times New Roman" w:cs="Times New Roman" w:hint="eastAsia"/>
          <w:szCs w:val="21"/>
        </w:rPr>
        <w:t>TCR</w:t>
      </w:r>
      <w:r w:rsidRPr="00562E4C">
        <w:rPr>
          <w:rFonts w:ascii="Times New Roman" w:eastAsia="宋体" w:hAnsi="Times New Roman" w:cs="Times New Roman" w:hint="eastAsia"/>
          <w:szCs w:val="21"/>
        </w:rPr>
        <w:t>）应用于</w:t>
      </w:r>
      <w:r w:rsidRPr="00562E4C">
        <w:rPr>
          <w:rFonts w:ascii="Times New Roman" w:eastAsia="宋体" w:hAnsi="Times New Roman" w:cs="Times New Roman" w:hint="eastAsia"/>
          <w:szCs w:val="21"/>
        </w:rPr>
        <w:t>200km/h</w:t>
      </w:r>
      <w:r w:rsidRPr="00562E4C">
        <w:rPr>
          <w:rFonts w:ascii="Times New Roman" w:eastAsia="宋体" w:hAnsi="Times New Roman" w:cs="Times New Roman" w:hint="eastAsia"/>
          <w:szCs w:val="21"/>
        </w:rPr>
        <w:t>～</w:t>
      </w:r>
      <w:r w:rsidRPr="00562E4C">
        <w:rPr>
          <w:rFonts w:ascii="Times New Roman" w:eastAsia="宋体" w:hAnsi="Times New Roman" w:cs="Times New Roman" w:hint="eastAsia"/>
          <w:szCs w:val="21"/>
        </w:rPr>
        <w:t>350km/h</w:t>
      </w:r>
      <w:r w:rsidRPr="00562E4C">
        <w:rPr>
          <w:rFonts w:ascii="Times New Roman" w:eastAsia="宋体" w:hAnsi="Times New Roman" w:cs="Times New Roman" w:hint="eastAsia"/>
          <w:szCs w:val="21"/>
        </w:rPr>
        <w:t>客运专线，</w:t>
      </w:r>
      <w:proofErr w:type="gramStart"/>
      <w:r w:rsidRPr="00562E4C">
        <w:rPr>
          <w:rFonts w:ascii="Times New Roman" w:eastAsia="宋体" w:hAnsi="Times New Roman" w:cs="Times New Roman" w:hint="eastAsia"/>
          <w:szCs w:val="21"/>
        </w:rPr>
        <w:t>除成功</w:t>
      </w:r>
      <w:proofErr w:type="gramEnd"/>
      <w:r w:rsidRPr="00562E4C">
        <w:rPr>
          <w:rFonts w:ascii="Times New Roman" w:eastAsia="宋体" w:hAnsi="Times New Roman" w:cs="Times New Roman" w:hint="eastAsia"/>
          <w:szCs w:val="21"/>
        </w:rPr>
        <w:t>应用于京津城际、哈大、武广等客运专线外，还作为关键车载设备，搭载于达到世界领先水平的中国标准动车组</w:t>
      </w:r>
      <w:r w:rsidRPr="00C56D39">
        <w:rPr>
          <w:rFonts w:ascii="Times New Roman" w:eastAsia="宋体" w:hAnsi="Times New Roman" w:cs="Times New Roman" w:hint="eastAsia"/>
          <w:b/>
          <w:szCs w:val="21"/>
        </w:rPr>
        <w:t>“复兴号”</w:t>
      </w:r>
      <w:r w:rsidRPr="00562E4C">
        <w:rPr>
          <w:rFonts w:ascii="Times New Roman" w:eastAsia="宋体" w:hAnsi="Times New Roman" w:cs="Times New Roman" w:hint="eastAsia"/>
          <w:szCs w:val="21"/>
        </w:rPr>
        <w:t>，于</w:t>
      </w:r>
      <w:r w:rsidRPr="00562E4C">
        <w:rPr>
          <w:rFonts w:ascii="Times New Roman" w:eastAsia="宋体" w:hAnsi="Times New Roman" w:cs="Times New Roman" w:hint="eastAsia"/>
          <w:szCs w:val="21"/>
        </w:rPr>
        <w:t>2017</w:t>
      </w:r>
      <w:r w:rsidRPr="00562E4C">
        <w:rPr>
          <w:rFonts w:ascii="Times New Roman" w:eastAsia="宋体" w:hAnsi="Times New Roman" w:cs="Times New Roman" w:hint="eastAsia"/>
          <w:szCs w:val="21"/>
        </w:rPr>
        <w:t>年</w:t>
      </w:r>
      <w:r w:rsidRPr="00562E4C">
        <w:rPr>
          <w:rFonts w:ascii="Times New Roman" w:eastAsia="宋体" w:hAnsi="Times New Roman" w:cs="Times New Roman" w:hint="eastAsia"/>
          <w:szCs w:val="21"/>
        </w:rPr>
        <w:t>6</w:t>
      </w:r>
      <w:r w:rsidRPr="00562E4C">
        <w:rPr>
          <w:rFonts w:ascii="Times New Roman" w:eastAsia="宋体" w:hAnsi="Times New Roman" w:cs="Times New Roman" w:hint="eastAsia"/>
          <w:szCs w:val="21"/>
        </w:rPr>
        <w:t>月</w:t>
      </w:r>
      <w:r w:rsidRPr="00562E4C">
        <w:rPr>
          <w:rFonts w:ascii="Times New Roman" w:eastAsia="宋体" w:hAnsi="Times New Roman" w:cs="Times New Roman" w:hint="eastAsia"/>
          <w:szCs w:val="21"/>
        </w:rPr>
        <w:t>26</w:t>
      </w:r>
      <w:r w:rsidRPr="00562E4C">
        <w:rPr>
          <w:rFonts w:ascii="Times New Roman" w:eastAsia="宋体" w:hAnsi="Times New Roman" w:cs="Times New Roman" w:hint="eastAsia"/>
          <w:szCs w:val="21"/>
        </w:rPr>
        <w:t>日正式在京沪高铁双向首发，助力中国动车组列车知识产权的完全自主化；应答器传输系统，是中国第一个具有自主知识产权的欧标产品，在贵广、沈丹、丹大、湘桂、厦深、北京昌平线、重庆</w:t>
      </w:r>
      <w:r w:rsidRPr="00562E4C">
        <w:rPr>
          <w:rFonts w:ascii="Times New Roman" w:eastAsia="宋体" w:hAnsi="Times New Roman" w:cs="Times New Roman" w:hint="eastAsia"/>
          <w:szCs w:val="21"/>
        </w:rPr>
        <w:t>3</w:t>
      </w:r>
      <w:r w:rsidRPr="00562E4C">
        <w:rPr>
          <w:rFonts w:ascii="Times New Roman" w:eastAsia="宋体" w:hAnsi="Times New Roman" w:cs="Times New Roman" w:hint="eastAsia"/>
          <w:szCs w:val="21"/>
        </w:rPr>
        <w:t>号线、长沙</w:t>
      </w:r>
      <w:r w:rsidRPr="00562E4C">
        <w:rPr>
          <w:rFonts w:ascii="Times New Roman" w:eastAsia="宋体" w:hAnsi="Times New Roman" w:cs="Times New Roman" w:hint="eastAsia"/>
          <w:szCs w:val="21"/>
        </w:rPr>
        <w:t>1</w:t>
      </w:r>
      <w:r w:rsidRPr="00562E4C">
        <w:rPr>
          <w:rFonts w:ascii="Times New Roman" w:eastAsia="宋体" w:hAnsi="Times New Roman" w:cs="Times New Roman" w:hint="eastAsia"/>
          <w:szCs w:val="21"/>
        </w:rPr>
        <w:t>号线等高铁、</w:t>
      </w:r>
      <w:proofErr w:type="gramStart"/>
      <w:r w:rsidRPr="00562E4C">
        <w:rPr>
          <w:rFonts w:ascii="Times New Roman" w:eastAsia="宋体" w:hAnsi="Times New Roman" w:cs="Times New Roman" w:hint="eastAsia"/>
          <w:szCs w:val="21"/>
        </w:rPr>
        <w:t>城铁线路</w:t>
      </w:r>
      <w:proofErr w:type="gramEnd"/>
      <w:r w:rsidRPr="00562E4C">
        <w:rPr>
          <w:rFonts w:ascii="Times New Roman" w:eastAsia="宋体" w:hAnsi="Times New Roman" w:cs="Times New Roman" w:hint="eastAsia"/>
          <w:szCs w:val="21"/>
        </w:rPr>
        <w:t>上广泛应用。</w:t>
      </w:r>
      <w:r w:rsidRPr="00562E4C">
        <w:rPr>
          <w:rFonts w:ascii="Times New Roman" w:eastAsia="宋体" w:hAnsi="Times New Roman" w:cs="Times New Roman" w:hint="eastAsia"/>
          <w:szCs w:val="21"/>
        </w:rPr>
        <w:br/>
      </w:r>
      <w:r>
        <w:rPr>
          <w:rFonts w:ascii="Times New Roman" w:eastAsia="宋体" w:hAnsi="Times New Roman" w:cs="Times New Roman"/>
          <w:szCs w:val="21"/>
        </w:rPr>
        <w:t xml:space="preserve">     </w:t>
      </w:r>
      <w:r w:rsidRPr="00562E4C">
        <w:rPr>
          <w:rFonts w:ascii="Times New Roman" w:eastAsia="宋体" w:hAnsi="Times New Roman" w:cs="Times New Roman" w:hint="eastAsia"/>
          <w:szCs w:val="21"/>
        </w:rPr>
        <w:t>2017</w:t>
      </w:r>
      <w:r w:rsidRPr="00562E4C">
        <w:rPr>
          <w:rFonts w:ascii="Times New Roman" w:eastAsia="宋体" w:hAnsi="Times New Roman" w:cs="Times New Roman" w:hint="eastAsia"/>
          <w:szCs w:val="21"/>
        </w:rPr>
        <w:t>年</w:t>
      </w:r>
      <w:r w:rsidRPr="00562E4C">
        <w:rPr>
          <w:rFonts w:ascii="Times New Roman" w:eastAsia="宋体" w:hAnsi="Times New Roman" w:cs="Times New Roman" w:hint="eastAsia"/>
          <w:szCs w:val="21"/>
        </w:rPr>
        <w:t>3</w:t>
      </w:r>
      <w:r w:rsidRPr="00562E4C">
        <w:rPr>
          <w:rFonts w:ascii="Times New Roman" w:eastAsia="宋体" w:hAnsi="Times New Roman" w:cs="Times New Roman" w:hint="eastAsia"/>
          <w:szCs w:val="21"/>
        </w:rPr>
        <w:t>月</w:t>
      </w:r>
      <w:r w:rsidRPr="00562E4C">
        <w:rPr>
          <w:rFonts w:ascii="Times New Roman" w:eastAsia="宋体" w:hAnsi="Times New Roman" w:cs="Times New Roman" w:hint="eastAsia"/>
          <w:szCs w:val="21"/>
        </w:rPr>
        <w:t>23</w:t>
      </w:r>
      <w:r w:rsidRPr="00562E4C">
        <w:rPr>
          <w:rFonts w:ascii="Times New Roman" w:eastAsia="宋体" w:hAnsi="Times New Roman" w:cs="Times New Roman" w:hint="eastAsia"/>
          <w:szCs w:val="21"/>
        </w:rPr>
        <w:t>日，北京交大思诺科技股份有限公司在新三板正式挂牌</w:t>
      </w:r>
      <w:r w:rsidRPr="00562E4C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2447A7">
        <w:rPr>
          <w:rFonts w:ascii="Times New Roman" w:eastAsia="宋体" w:hAnsi="Times New Roman" w:cs="Times New Roman" w:hint="eastAsia"/>
          <w:b/>
          <w:szCs w:val="21"/>
        </w:rPr>
        <w:t>证券简称：交大思诺</w:t>
      </w:r>
      <w:r w:rsidRPr="00562E4C">
        <w:rPr>
          <w:rFonts w:ascii="Times New Roman" w:eastAsia="宋体" w:hAnsi="Times New Roman" w:cs="Times New Roman" w:hint="eastAsia"/>
          <w:szCs w:val="21"/>
        </w:rPr>
        <w:t>，</w:t>
      </w:r>
      <w:r w:rsidRPr="002447A7">
        <w:rPr>
          <w:rFonts w:ascii="Times New Roman" w:eastAsia="宋体" w:hAnsi="Times New Roman" w:cs="Times New Roman" w:hint="eastAsia"/>
          <w:b/>
          <w:szCs w:val="21"/>
        </w:rPr>
        <w:t>股票代码：</w:t>
      </w:r>
      <w:r w:rsidRPr="002447A7">
        <w:rPr>
          <w:rFonts w:ascii="Times New Roman" w:eastAsia="宋体" w:hAnsi="Times New Roman" w:cs="Times New Roman" w:hint="eastAsia"/>
          <w:b/>
          <w:szCs w:val="21"/>
        </w:rPr>
        <w:t>871196</w:t>
      </w:r>
      <w:r w:rsidRPr="00562E4C">
        <w:rPr>
          <w:rFonts w:ascii="Times New Roman" w:eastAsia="宋体" w:hAnsi="Times New Roman" w:cs="Times New Roman" w:hint="eastAsia"/>
          <w:szCs w:val="21"/>
        </w:rPr>
        <w:t>。本次成功挂牌是交大思诺发展历程中新的里程碑，标志着交大思诺正式踏入资本市场！</w:t>
      </w:r>
    </w:p>
    <w:p w:rsidR="008A7855" w:rsidRPr="002C5F4D" w:rsidRDefault="00FF37C0" w:rsidP="00FF37C0">
      <w:pPr>
        <w:spacing w:line="360" w:lineRule="auto"/>
        <w:ind w:firstLine="480"/>
        <w:rPr>
          <w:rFonts w:ascii="Times New Roman" w:eastAsia="宋体" w:hAnsi="Times New Roman" w:cs="Times New Roman"/>
          <w:szCs w:val="21"/>
        </w:rPr>
      </w:pPr>
      <w:r w:rsidRPr="00982B68">
        <w:rPr>
          <w:rFonts w:asciiTheme="minorEastAsia" w:hAnsiTheme="minorEastAsia" w:cs="微软雅黑" w:hint="eastAsia"/>
          <w:b/>
          <w:color w:val="FF0000"/>
          <w:sz w:val="28"/>
          <w:szCs w:val="28"/>
          <w:shd w:val="clear" w:color="auto" w:fill="FFFFFF"/>
        </w:rPr>
        <w:t>简历投递：</w:t>
      </w:r>
      <w:hyperlink r:id="rId9" w:history="1">
        <w:r>
          <w:rPr>
            <w:rStyle w:val="a3"/>
            <w:rFonts w:ascii="Calibri" w:hAnsi="Calibri"/>
            <w:szCs w:val="21"/>
          </w:rPr>
          <w:t>http://campus.51job.com/jd-signal2018</w:t>
        </w:r>
      </w:hyperlink>
    </w:p>
    <w:p w:rsidR="00B84463" w:rsidRPr="00B4168A" w:rsidRDefault="00B84463" w:rsidP="00986A0E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B4168A">
        <w:rPr>
          <w:rFonts w:ascii="Times New Roman" w:eastAsia="宋体" w:hAnsi="Times New Roman" w:cs="Times New Roman" w:hint="eastAsia"/>
          <w:b/>
          <w:szCs w:val="21"/>
        </w:rPr>
        <w:t>获得荣誉</w:t>
      </w:r>
      <w:r w:rsidRPr="00B4168A">
        <w:rPr>
          <w:rFonts w:ascii="Times New Roman" w:eastAsia="宋体" w:hAnsi="Times New Roman" w:cs="Times New Roman"/>
          <w:b/>
          <w:szCs w:val="21"/>
        </w:rPr>
        <w:t>：</w:t>
      </w:r>
    </w:p>
    <w:p w:rsidR="00B84463" w:rsidRPr="00B4168A" w:rsidRDefault="00B84463" w:rsidP="00986A0E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B4168A">
        <w:rPr>
          <w:rFonts w:ascii="Times New Roman" w:eastAsia="宋体" w:hAnsi="Times New Roman" w:cs="Times New Roman" w:hint="eastAsia"/>
          <w:szCs w:val="21"/>
        </w:rPr>
        <w:t>“车载信号安全</w:t>
      </w:r>
      <w:r w:rsidRPr="00B4168A">
        <w:rPr>
          <w:rFonts w:ascii="Times New Roman" w:eastAsia="宋体" w:hAnsi="Times New Roman" w:cs="Times New Roman"/>
          <w:szCs w:val="21"/>
        </w:rPr>
        <w:t>控制系统</w:t>
      </w:r>
      <w:r w:rsidRPr="00B4168A">
        <w:rPr>
          <w:rFonts w:ascii="Times New Roman" w:eastAsia="宋体" w:hAnsi="Times New Roman" w:cs="Times New Roman" w:hint="eastAsia"/>
          <w:szCs w:val="21"/>
        </w:rPr>
        <w:t>”获</w:t>
      </w:r>
      <w:r w:rsidRPr="00B4168A">
        <w:rPr>
          <w:rFonts w:ascii="Times New Roman" w:eastAsia="宋体" w:hAnsi="Times New Roman" w:cs="Times New Roman"/>
          <w:szCs w:val="21"/>
        </w:rPr>
        <w:t>国家科技进步二等奖</w:t>
      </w:r>
    </w:p>
    <w:p w:rsidR="00B84463" w:rsidRPr="00B4168A" w:rsidRDefault="00B84463" w:rsidP="00986A0E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B4168A">
        <w:rPr>
          <w:rFonts w:ascii="Times New Roman" w:eastAsia="宋体" w:hAnsi="Times New Roman" w:cs="Times New Roman" w:hint="eastAsia"/>
          <w:szCs w:val="21"/>
        </w:rPr>
        <w:t>“机车信号车载</w:t>
      </w:r>
      <w:r w:rsidRPr="00B4168A">
        <w:rPr>
          <w:rFonts w:ascii="Times New Roman" w:eastAsia="宋体" w:hAnsi="Times New Roman" w:cs="Times New Roman"/>
          <w:szCs w:val="21"/>
        </w:rPr>
        <w:t>系统</w:t>
      </w:r>
      <w:r w:rsidRPr="00B4168A">
        <w:rPr>
          <w:rFonts w:ascii="Times New Roman" w:eastAsia="宋体" w:hAnsi="Times New Roman" w:cs="Times New Roman" w:hint="eastAsia"/>
          <w:szCs w:val="21"/>
        </w:rPr>
        <w:t>”获中国铁道</w:t>
      </w:r>
      <w:r w:rsidRPr="00B4168A">
        <w:rPr>
          <w:rFonts w:ascii="Times New Roman" w:eastAsia="宋体" w:hAnsi="Times New Roman" w:cs="Times New Roman"/>
          <w:szCs w:val="21"/>
        </w:rPr>
        <w:t>学会</w:t>
      </w:r>
      <w:r w:rsidRPr="00B4168A">
        <w:rPr>
          <w:rFonts w:ascii="Times New Roman" w:eastAsia="宋体" w:hAnsi="Times New Roman" w:cs="Times New Roman" w:hint="eastAsia"/>
          <w:szCs w:val="21"/>
        </w:rPr>
        <w:t>科技一</w:t>
      </w:r>
      <w:r w:rsidRPr="00B4168A">
        <w:rPr>
          <w:rFonts w:ascii="Times New Roman" w:eastAsia="宋体" w:hAnsi="Times New Roman" w:cs="Times New Roman"/>
          <w:szCs w:val="21"/>
        </w:rPr>
        <w:t>等奖</w:t>
      </w:r>
    </w:p>
    <w:p w:rsidR="00B84463" w:rsidRPr="00B4168A" w:rsidRDefault="00B84463" w:rsidP="00986A0E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B4168A">
        <w:rPr>
          <w:rFonts w:ascii="Times New Roman" w:eastAsia="宋体" w:hAnsi="Times New Roman" w:cs="Times New Roman" w:hint="eastAsia"/>
          <w:szCs w:val="21"/>
        </w:rPr>
        <w:t>“自主化</w:t>
      </w:r>
      <w:r w:rsidRPr="00B4168A">
        <w:rPr>
          <w:rFonts w:ascii="Times New Roman" w:eastAsia="宋体" w:hAnsi="Times New Roman" w:cs="Times New Roman"/>
          <w:szCs w:val="21"/>
        </w:rPr>
        <w:t>高铁列控点式</w:t>
      </w:r>
      <w:r w:rsidRPr="00B4168A">
        <w:rPr>
          <w:rFonts w:ascii="Times New Roman" w:eastAsia="宋体" w:hAnsi="Times New Roman" w:cs="Times New Roman" w:hint="eastAsia"/>
          <w:szCs w:val="21"/>
        </w:rPr>
        <w:t>信息</w:t>
      </w:r>
      <w:r w:rsidRPr="00B4168A">
        <w:rPr>
          <w:rFonts w:ascii="Times New Roman" w:eastAsia="宋体" w:hAnsi="Times New Roman" w:cs="Times New Roman"/>
          <w:szCs w:val="21"/>
        </w:rPr>
        <w:t>传输系统</w:t>
      </w:r>
      <w:r w:rsidRPr="00B4168A">
        <w:rPr>
          <w:rFonts w:ascii="Times New Roman" w:eastAsia="宋体" w:hAnsi="Times New Roman" w:cs="Times New Roman" w:hint="eastAsia"/>
          <w:szCs w:val="21"/>
        </w:rPr>
        <w:t>”</w:t>
      </w:r>
      <w:r w:rsidRPr="00B4168A">
        <w:rPr>
          <w:rFonts w:ascii="Times New Roman" w:eastAsia="宋体" w:hAnsi="Times New Roman" w:cs="Times New Roman"/>
          <w:szCs w:val="21"/>
        </w:rPr>
        <w:t>获铁道科技一等奖</w:t>
      </w:r>
    </w:p>
    <w:p w:rsidR="00B84463" w:rsidRPr="00B4168A" w:rsidRDefault="00B84463" w:rsidP="00986A0E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B4168A">
        <w:rPr>
          <w:rFonts w:ascii="Times New Roman" w:eastAsia="宋体" w:hAnsi="Times New Roman" w:cs="Times New Roman" w:hint="eastAsia"/>
          <w:szCs w:val="21"/>
        </w:rPr>
        <w:t>公司</w:t>
      </w:r>
      <w:r w:rsidRPr="00B4168A">
        <w:rPr>
          <w:rFonts w:ascii="Times New Roman" w:eastAsia="宋体" w:hAnsi="Times New Roman" w:cs="Times New Roman"/>
          <w:szCs w:val="21"/>
        </w:rPr>
        <w:t>创始人获</w:t>
      </w:r>
      <w:r w:rsidRPr="00B4168A">
        <w:rPr>
          <w:rFonts w:ascii="Times New Roman" w:eastAsia="宋体" w:hAnsi="Times New Roman" w:cs="Times New Roman" w:hint="eastAsia"/>
          <w:szCs w:val="21"/>
        </w:rPr>
        <w:t>“第四届</w:t>
      </w:r>
      <w:r w:rsidRPr="00B4168A">
        <w:rPr>
          <w:rFonts w:ascii="Times New Roman" w:eastAsia="宋体" w:hAnsi="Times New Roman" w:cs="Times New Roman"/>
          <w:szCs w:val="21"/>
        </w:rPr>
        <w:t>詹天佑青年奖</w:t>
      </w:r>
      <w:r w:rsidRPr="00B4168A">
        <w:rPr>
          <w:rFonts w:ascii="Times New Roman" w:eastAsia="宋体" w:hAnsi="Times New Roman" w:cs="Times New Roman"/>
          <w:szCs w:val="21"/>
        </w:rPr>
        <w:t>”</w:t>
      </w:r>
      <w:r w:rsidRPr="00B4168A">
        <w:rPr>
          <w:rFonts w:ascii="Times New Roman" w:eastAsia="宋体" w:hAnsi="Times New Roman" w:cs="Times New Roman" w:hint="eastAsia"/>
          <w:szCs w:val="21"/>
        </w:rPr>
        <w:t>、</w:t>
      </w:r>
      <w:r w:rsidRPr="00B4168A">
        <w:rPr>
          <w:rFonts w:ascii="Times New Roman" w:eastAsia="宋体" w:hAnsi="Times New Roman" w:cs="Times New Roman"/>
          <w:szCs w:val="21"/>
        </w:rPr>
        <w:t>“2010</w:t>
      </w:r>
      <w:r w:rsidRPr="00B4168A">
        <w:rPr>
          <w:rFonts w:ascii="Times New Roman" w:eastAsia="宋体" w:hAnsi="Times New Roman" w:cs="Times New Roman" w:hint="eastAsia"/>
          <w:szCs w:val="21"/>
        </w:rPr>
        <w:t>年度</w:t>
      </w:r>
      <w:r w:rsidRPr="00B4168A">
        <w:rPr>
          <w:rFonts w:ascii="Times New Roman" w:eastAsia="宋体" w:hAnsi="Times New Roman" w:cs="Times New Roman"/>
          <w:szCs w:val="21"/>
        </w:rPr>
        <w:t>茅以升铁道科学技术奖</w:t>
      </w:r>
      <w:r w:rsidRPr="00B4168A">
        <w:rPr>
          <w:rFonts w:ascii="Times New Roman" w:eastAsia="宋体" w:hAnsi="Times New Roman" w:cs="Times New Roman"/>
          <w:szCs w:val="21"/>
        </w:rPr>
        <w:t>”</w:t>
      </w:r>
    </w:p>
    <w:p w:rsidR="00B84463" w:rsidRPr="00B4168A" w:rsidRDefault="00B84463" w:rsidP="00986A0E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B4168A">
        <w:rPr>
          <w:rFonts w:ascii="Times New Roman" w:eastAsia="宋体" w:hAnsi="Times New Roman" w:cs="Times New Roman" w:hint="eastAsia"/>
          <w:szCs w:val="21"/>
        </w:rPr>
        <w:t>中关村国家自主</w:t>
      </w:r>
      <w:r w:rsidRPr="00B4168A">
        <w:rPr>
          <w:rFonts w:ascii="Times New Roman" w:eastAsia="宋体" w:hAnsi="Times New Roman" w:cs="Times New Roman"/>
          <w:szCs w:val="21"/>
        </w:rPr>
        <w:t>创新</w:t>
      </w:r>
      <w:r w:rsidRPr="00B4168A">
        <w:rPr>
          <w:rFonts w:ascii="Times New Roman" w:eastAsia="宋体" w:hAnsi="Times New Roman" w:cs="Times New Roman" w:hint="eastAsia"/>
          <w:szCs w:val="21"/>
        </w:rPr>
        <w:t>示范区</w:t>
      </w:r>
      <w:r w:rsidRPr="00B4168A">
        <w:rPr>
          <w:rFonts w:ascii="Times New Roman" w:eastAsia="宋体" w:hAnsi="Times New Roman" w:cs="Times New Roman"/>
          <w:szCs w:val="21"/>
        </w:rPr>
        <w:t>——</w:t>
      </w:r>
      <w:r w:rsidRPr="00B4168A">
        <w:rPr>
          <w:rFonts w:ascii="Times New Roman" w:eastAsia="宋体" w:hAnsi="Times New Roman" w:cs="Times New Roman" w:hint="eastAsia"/>
          <w:szCs w:val="21"/>
        </w:rPr>
        <w:t>创新型试点</w:t>
      </w:r>
      <w:r w:rsidRPr="00B4168A">
        <w:rPr>
          <w:rFonts w:ascii="Times New Roman" w:eastAsia="宋体" w:hAnsi="Times New Roman" w:cs="Times New Roman"/>
          <w:szCs w:val="21"/>
        </w:rPr>
        <w:t>企业</w:t>
      </w:r>
    </w:p>
    <w:p w:rsidR="00B84463" w:rsidRDefault="00B84463" w:rsidP="00986A0E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B4168A">
        <w:rPr>
          <w:rFonts w:ascii="Times New Roman" w:eastAsia="宋体" w:hAnsi="Times New Roman" w:cs="Times New Roman" w:hint="eastAsia"/>
          <w:szCs w:val="21"/>
        </w:rPr>
        <w:t>通过</w:t>
      </w:r>
      <w:r w:rsidRPr="00B4168A">
        <w:rPr>
          <w:rFonts w:ascii="Times New Roman" w:eastAsia="宋体" w:hAnsi="Times New Roman" w:cs="Times New Roman" w:hint="eastAsia"/>
          <w:szCs w:val="21"/>
        </w:rPr>
        <w:t>IRIS</w:t>
      </w:r>
      <w:r w:rsidRPr="00B4168A">
        <w:rPr>
          <w:rFonts w:ascii="Times New Roman" w:eastAsia="宋体" w:hAnsi="Times New Roman" w:cs="Times New Roman"/>
          <w:szCs w:val="21"/>
        </w:rPr>
        <w:t>质量</w:t>
      </w:r>
      <w:r w:rsidRPr="00B4168A">
        <w:rPr>
          <w:rFonts w:ascii="Times New Roman" w:eastAsia="宋体" w:hAnsi="Times New Roman" w:cs="Times New Roman" w:hint="eastAsia"/>
          <w:szCs w:val="21"/>
        </w:rPr>
        <w:t>管理</w:t>
      </w:r>
      <w:r w:rsidRPr="00B4168A">
        <w:rPr>
          <w:rFonts w:ascii="Times New Roman" w:eastAsia="宋体" w:hAnsi="Times New Roman" w:cs="Times New Roman"/>
          <w:szCs w:val="21"/>
        </w:rPr>
        <w:t>体系认证</w:t>
      </w:r>
    </w:p>
    <w:p w:rsidR="00A27D24" w:rsidRPr="00CB6143" w:rsidRDefault="00A27D24" w:rsidP="00A27D24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Cs w:val="21"/>
        </w:rPr>
      </w:pPr>
      <w:r w:rsidRPr="00A27D24">
        <w:rPr>
          <w:rFonts w:ascii="Times New Roman" w:eastAsia="宋体" w:hAnsi="Times New Roman" w:cs="Times New Roman" w:hint="eastAsia"/>
          <w:szCs w:val="21"/>
        </w:rPr>
        <w:t>北京市专利工作试点单位</w:t>
      </w:r>
    </w:p>
    <w:p w:rsidR="006D41BF" w:rsidRDefault="006D41BF" w:rsidP="00986A0E">
      <w:pPr>
        <w:spacing w:line="360" w:lineRule="auto"/>
        <w:rPr>
          <w:b/>
        </w:rPr>
      </w:pPr>
    </w:p>
    <w:p w:rsidR="00EF4350" w:rsidRDefault="00EE1428" w:rsidP="00986A0E">
      <w:pPr>
        <w:spacing w:line="360" w:lineRule="auto"/>
      </w:pPr>
      <w:r>
        <w:rPr>
          <w:rFonts w:hint="eastAsia"/>
        </w:rPr>
        <w:t>长远</w:t>
      </w:r>
      <w:r>
        <w:t>规划：</w:t>
      </w:r>
      <w:r w:rsidR="00EF4350" w:rsidRPr="00EF4350">
        <w:rPr>
          <w:rFonts w:hint="eastAsia"/>
        </w:rPr>
        <w:t>成为</w:t>
      </w:r>
      <w:r w:rsidR="00EF4350" w:rsidRPr="00EF4350">
        <w:t>具有国际竞争力的列车控制安全设备</w:t>
      </w:r>
      <w:r w:rsidR="00EF4350" w:rsidRPr="00EF4350">
        <w:rPr>
          <w:rFonts w:hint="eastAsia"/>
        </w:rPr>
        <w:t>提供商</w:t>
      </w:r>
    </w:p>
    <w:p w:rsidR="00EF4350" w:rsidRDefault="00EF4350" w:rsidP="00986A0E">
      <w:pPr>
        <w:spacing w:line="360" w:lineRule="auto"/>
      </w:pPr>
      <w:r w:rsidRPr="00EF4350">
        <w:rPr>
          <w:rFonts w:hint="eastAsia"/>
        </w:rPr>
        <w:t>经营理念</w:t>
      </w:r>
      <w:r w:rsidRPr="00EF4350">
        <w:t>：</w:t>
      </w:r>
      <w:r w:rsidRPr="00EF4350">
        <w:rPr>
          <w:rFonts w:hint="eastAsia"/>
        </w:rPr>
        <w:t>专注</w:t>
      </w:r>
      <w:r w:rsidRPr="00EF4350">
        <w:rPr>
          <w:rFonts w:hint="eastAsia"/>
        </w:rPr>
        <w:t xml:space="preserve"> </w:t>
      </w:r>
      <w:r w:rsidRPr="00EF4350">
        <w:rPr>
          <w:rFonts w:hint="eastAsia"/>
        </w:rPr>
        <w:t>创新</w:t>
      </w:r>
      <w:r w:rsidRPr="00EF4350">
        <w:rPr>
          <w:rFonts w:hint="eastAsia"/>
        </w:rPr>
        <w:t xml:space="preserve"> </w:t>
      </w:r>
      <w:r w:rsidRPr="00EF4350">
        <w:rPr>
          <w:rFonts w:hint="eastAsia"/>
        </w:rPr>
        <w:t>责任</w:t>
      </w:r>
    </w:p>
    <w:p w:rsidR="00CB6143" w:rsidRPr="00986A0E" w:rsidRDefault="00EF4350" w:rsidP="00986A0E">
      <w:pPr>
        <w:spacing w:line="360" w:lineRule="auto"/>
      </w:pPr>
      <w:r>
        <w:rPr>
          <w:rFonts w:hint="eastAsia"/>
        </w:rPr>
        <w:t>核心</w:t>
      </w:r>
      <w:r w:rsidR="00CB6143">
        <w:t>理念：以客户为中心、以奋斗者为</w:t>
      </w:r>
    </w:p>
    <w:p w:rsidR="00CB6143" w:rsidRDefault="00CB6143" w:rsidP="00986A0E">
      <w:pPr>
        <w:spacing w:line="360" w:lineRule="auto"/>
        <w:rPr>
          <w:b/>
        </w:rPr>
      </w:pPr>
    </w:p>
    <w:p w:rsidR="00B84463" w:rsidRDefault="00CB6143" w:rsidP="00986A0E">
      <w:pPr>
        <w:spacing w:line="360" w:lineRule="auto"/>
        <w:rPr>
          <w:b/>
        </w:rPr>
      </w:pPr>
      <w:r>
        <w:rPr>
          <w:rFonts w:hint="eastAsia"/>
          <w:b/>
        </w:rPr>
        <w:lastRenderedPageBreak/>
        <w:t>员工福利：</w:t>
      </w:r>
    </w:p>
    <w:p w:rsidR="00B7096D" w:rsidRDefault="00CB6143" w:rsidP="00986A0E">
      <w:pPr>
        <w:spacing w:line="360" w:lineRule="auto"/>
      </w:pPr>
      <w:r>
        <w:rPr>
          <w:rFonts w:hint="eastAsia"/>
        </w:rPr>
        <w:t>六</w:t>
      </w:r>
      <w:r w:rsidR="00B7096D" w:rsidRPr="00B7096D">
        <w:rPr>
          <w:rFonts w:hint="eastAsia"/>
        </w:rPr>
        <w:t>险</w:t>
      </w:r>
      <w:proofErr w:type="gramStart"/>
      <w:r w:rsidR="00B7096D" w:rsidRPr="00B7096D">
        <w:rPr>
          <w:rFonts w:hint="eastAsia"/>
        </w:rPr>
        <w:t>一</w:t>
      </w:r>
      <w:proofErr w:type="gramEnd"/>
      <w:r w:rsidR="00B7096D" w:rsidRPr="00B7096D">
        <w:rPr>
          <w:rFonts w:hint="eastAsia"/>
        </w:rPr>
        <w:t>金</w:t>
      </w:r>
    </w:p>
    <w:p w:rsidR="00B7096D" w:rsidRPr="00B7096D" w:rsidRDefault="00B7096D" w:rsidP="00986A0E">
      <w:pPr>
        <w:spacing w:line="360" w:lineRule="auto"/>
      </w:pPr>
      <w:r>
        <w:rPr>
          <w:rFonts w:hint="eastAsia"/>
        </w:rPr>
        <w:t>绩效</w:t>
      </w:r>
      <w:r>
        <w:t>奖金（</w:t>
      </w:r>
      <w:r>
        <w:rPr>
          <w:rFonts w:hint="eastAsia"/>
        </w:rPr>
        <w:t>年中</w:t>
      </w:r>
      <w:r>
        <w:t>、年终绩效奖）</w:t>
      </w:r>
    </w:p>
    <w:p w:rsidR="00B7096D" w:rsidRDefault="00B7096D" w:rsidP="00986A0E">
      <w:pPr>
        <w:spacing w:line="360" w:lineRule="auto"/>
      </w:pPr>
      <w:r>
        <w:rPr>
          <w:rFonts w:hint="eastAsia"/>
        </w:rPr>
        <w:t>年度</w:t>
      </w:r>
      <w:r>
        <w:t>体检</w:t>
      </w:r>
    </w:p>
    <w:p w:rsidR="00B7096D" w:rsidRDefault="00B7096D" w:rsidP="00986A0E">
      <w:pPr>
        <w:spacing w:line="360" w:lineRule="auto"/>
      </w:pPr>
      <w:r>
        <w:rPr>
          <w:rFonts w:hint="eastAsia"/>
        </w:rPr>
        <w:t>交通补贴</w:t>
      </w:r>
      <w:r>
        <w:rPr>
          <w:rFonts w:hint="eastAsia"/>
        </w:rPr>
        <w:t xml:space="preserve">  </w:t>
      </w:r>
      <w:r>
        <w:rPr>
          <w:rFonts w:hint="eastAsia"/>
        </w:rPr>
        <w:t>电话</w:t>
      </w:r>
      <w:r>
        <w:t>补贴</w:t>
      </w:r>
      <w:r>
        <w:rPr>
          <w:rFonts w:hint="eastAsia"/>
        </w:rPr>
        <w:t xml:space="preserve"> </w:t>
      </w:r>
      <w:r>
        <w:rPr>
          <w:rFonts w:hint="eastAsia"/>
        </w:rPr>
        <w:t>免费</w:t>
      </w:r>
      <w:r>
        <w:t>早餐</w:t>
      </w:r>
      <w:r>
        <w:rPr>
          <w:rFonts w:hint="eastAsia"/>
        </w:rPr>
        <w:t xml:space="preserve"> </w:t>
      </w:r>
      <w:r>
        <w:rPr>
          <w:rFonts w:hint="eastAsia"/>
        </w:rPr>
        <w:t>午餐</w:t>
      </w:r>
      <w:r>
        <w:t>补贴</w:t>
      </w:r>
      <w:r>
        <w:rPr>
          <w:rFonts w:hint="eastAsia"/>
        </w:rPr>
        <w:t xml:space="preserve"> </w:t>
      </w:r>
      <w:r>
        <w:rPr>
          <w:rFonts w:hint="eastAsia"/>
        </w:rPr>
        <w:t>下午茶</w:t>
      </w:r>
    </w:p>
    <w:p w:rsidR="00B7096D" w:rsidRDefault="00B7096D" w:rsidP="00986A0E">
      <w:pPr>
        <w:spacing w:line="360" w:lineRule="auto"/>
      </w:pPr>
      <w:r>
        <w:rPr>
          <w:rFonts w:hint="eastAsia"/>
        </w:rPr>
        <w:t>节日</w:t>
      </w:r>
      <w:r>
        <w:t>福利</w:t>
      </w:r>
    </w:p>
    <w:p w:rsidR="00B7096D" w:rsidRDefault="00B7096D" w:rsidP="00986A0E">
      <w:pPr>
        <w:spacing w:line="360" w:lineRule="auto"/>
      </w:pPr>
      <w:r>
        <w:rPr>
          <w:rFonts w:hint="eastAsia"/>
        </w:rPr>
        <w:t>婚庆</w:t>
      </w:r>
      <w:r>
        <w:t>礼金</w:t>
      </w:r>
      <w:r>
        <w:rPr>
          <w:rFonts w:hint="eastAsia"/>
        </w:rPr>
        <w:t xml:space="preserve"> </w:t>
      </w:r>
      <w:r>
        <w:rPr>
          <w:rFonts w:hint="eastAsia"/>
        </w:rPr>
        <w:t>生育</w:t>
      </w:r>
      <w:r>
        <w:t>礼金</w:t>
      </w:r>
    </w:p>
    <w:p w:rsidR="002D5E96" w:rsidRPr="00B7096D" w:rsidRDefault="002D5E96" w:rsidP="00986A0E">
      <w:pPr>
        <w:spacing w:line="360" w:lineRule="auto"/>
      </w:pPr>
      <w:r w:rsidRPr="00B7096D">
        <w:rPr>
          <w:rFonts w:hint="eastAsia"/>
        </w:rPr>
        <w:t>带薪年假</w:t>
      </w:r>
    </w:p>
    <w:p w:rsidR="002D5E96" w:rsidRDefault="002D5E96" w:rsidP="00986A0E">
      <w:pPr>
        <w:spacing w:line="360" w:lineRule="auto"/>
      </w:pPr>
      <w:r w:rsidRPr="00B7096D">
        <w:rPr>
          <w:rFonts w:hint="eastAsia"/>
        </w:rPr>
        <w:t>团队</w:t>
      </w:r>
      <w:r w:rsidRPr="00B7096D">
        <w:t>建设</w:t>
      </w:r>
    </w:p>
    <w:p w:rsidR="002D5E96" w:rsidRDefault="002D5E96" w:rsidP="00986A0E">
      <w:pPr>
        <w:spacing w:line="360" w:lineRule="auto"/>
      </w:pPr>
      <w:r>
        <w:rPr>
          <w:rFonts w:hint="eastAsia"/>
        </w:rPr>
        <w:t>年度</w:t>
      </w:r>
      <w:r>
        <w:t>旅行</w:t>
      </w:r>
    </w:p>
    <w:p w:rsidR="00B7096D" w:rsidRDefault="002D5E96" w:rsidP="00986A0E">
      <w:pPr>
        <w:spacing w:line="360" w:lineRule="auto"/>
      </w:pPr>
      <w:r>
        <w:rPr>
          <w:rFonts w:hint="eastAsia"/>
        </w:rPr>
        <w:t>员工</w:t>
      </w:r>
      <w:r w:rsidR="00A27D24">
        <w:rPr>
          <w:rFonts w:hint="eastAsia"/>
        </w:rPr>
        <w:t>宿舍</w:t>
      </w:r>
    </w:p>
    <w:p w:rsidR="00E420C4" w:rsidRDefault="00BB49FB" w:rsidP="00986A0E">
      <w:pPr>
        <w:spacing w:line="360" w:lineRule="auto"/>
      </w:pPr>
      <w:r>
        <w:rPr>
          <w:rFonts w:hint="eastAsia"/>
        </w:rPr>
        <w:t>进京</w:t>
      </w:r>
      <w:r w:rsidR="002D5E96">
        <w:rPr>
          <w:rFonts w:hint="eastAsia"/>
        </w:rPr>
        <w:t>户口指标</w:t>
      </w:r>
    </w:p>
    <w:p w:rsidR="00B7096D" w:rsidRDefault="00B7096D" w:rsidP="00986A0E">
      <w:pPr>
        <w:spacing w:line="360" w:lineRule="auto"/>
      </w:pPr>
      <w:r>
        <w:rPr>
          <w:rFonts w:hint="eastAsia"/>
        </w:rPr>
        <w:t>北京工作居住证</w:t>
      </w:r>
      <w:r>
        <w:t>办理</w:t>
      </w:r>
    </w:p>
    <w:p w:rsidR="00B7096D" w:rsidRDefault="00B7096D" w:rsidP="00986A0E">
      <w:pPr>
        <w:spacing w:line="360" w:lineRule="auto"/>
      </w:pPr>
      <w:r>
        <w:rPr>
          <w:rFonts w:hint="eastAsia"/>
        </w:rPr>
        <w:t>人才引进</w:t>
      </w:r>
    </w:p>
    <w:p w:rsidR="00B7096D" w:rsidRPr="00B41AE0" w:rsidRDefault="00B7096D" w:rsidP="00940EEE"/>
    <w:p w:rsidR="00B84463" w:rsidRPr="00986A0E" w:rsidRDefault="007E7DE0" w:rsidP="00940EEE">
      <w:pPr>
        <w:rPr>
          <w:b/>
          <w:sz w:val="28"/>
          <w:szCs w:val="28"/>
        </w:rPr>
      </w:pPr>
      <w:proofErr w:type="gramStart"/>
      <w:r w:rsidRPr="00986A0E">
        <w:rPr>
          <w:rFonts w:hint="eastAsia"/>
          <w:b/>
          <w:sz w:val="28"/>
          <w:szCs w:val="28"/>
        </w:rPr>
        <w:t>校招</w:t>
      </w:r>
      <w:r w:rsidR="00B84463" w:rsidRPr="00986A0E">
        <w:rPr>
          <w:b/>
          <w:sz w:val="28"/>
          <w:szCs w:val="28"/>
        </w:rPr>
        <w:t>岗位</w:t>
      </w:r>
      <w:proofErr w:type="gramEnd"/>
    </w:p>
    <w:p w:rsidR="00BF5D5F" w:rsidRPr="00F84A84" w:rsidRDefault="00755D8A" w:rsidP="00BF5D5F">
      <w:pPr>
        <w:keepNext/>
        <w:keepLines/>
        <w:spacing w:before="340" w:after="330" w:line="578" w:lineRule="auto"/>
        <w:outlineLvl w:val="0"/>
        <w:rPr>
          <w:rFonts w:ascii="黑体" w:eastAsia="黑体" w:hAnsi="Times New Roman" w:cs="Times New Roman"/>
          <w:b/>
          <w:bCs/>
          <w:kern w:val="44"/>
          <w:szCs w:val="21"/>
        </w:rPr>
      </w:pPr>
      <w:r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软件</w:t>
      </w:r>
      <w:r w:rsidR="00BF5D5F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 xml:space="preserve">工程师 </w:t>
      </w:r>
      <w:r w:rsidR="0029085F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(</w:t>
      </w:r>
      <w:r w:rsidR="00BB2455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北京</w:t>
      </w:r>
      <w:r w:rsidR="00BB2455" w:rsidRPr="00F84A84">
        <w:rPr>
          <w:rFonts w:asciiTheme="minorEastAsia" w:eastAsia="宋体" w:hAnsiTheme="minorEastAsia" w:cs="Times New Roman"/>
          <w:b/>
          <w:bCs/>
          <w:kern w:val="44"/>
          <w:szCs w:val="21"/>
        </w:rPr>
        <w:t>岗位</w:t>
      </w:r>
      <w:r w:rsidR="0029085F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)</w:t>
      </w:r>
    </w:p>
    <w:p w:rsidR="00BF5D5F" w:rsidRPr="004878AA" w:rsidRDefault="00B531BE" w:rsidP="004878AA">
      <w:pPr>
        <w:widowControl/>
        <w:tabs>
          <w:tab w:val="left" w:pos="318"/>
        </w:tabs>
        <w:spacing w:line="276" w:lineRule="auto"/>
        <w:jc w:val="left"/>
        <w:rPr>
          <w:rFonts w:ascii="宋体" w:hAnsi="宋体"/>
          <w:szCs w:val="21"/>
        </w:rPr>
      </w:pPr>
      <w:bookmarkStart w:id="0" w:name="OLE_LINK1"/>
      <w:r>
        <w:rPr>
          <w:rFonts w:ascii="宋体" w:hAnsi="宋体" w:hint="eastAsia"/>
          <w:szCs w:val="21"/>
        </w:rPr>
        <w:t xml:space="preserve">1.  </w:t>
      </w:r>
      <w:r w:rsidR="00755D8A" w:rsidRPr="00B531BE">
        <w:rPr>
          <w:rFonts w:ascii="宋体" w:hAnsi="宋体" w:hint="eastAsia"/>
          <w:szCs w:val="21"/>
        </w:rPr>
        <w:t>本科及以上学历，主修电子、计算机、通信、自动控制、软件工程等相关专业。</w:t>
      </w:r>
      <w:r w:rsidR="00755D8A" w:rsidRPr="00B531BE">
        <w:rPr>
          <w:rFonts w:ascii="宋体" w:hAnsi="宋体" w:hint="eastAsia"/>
          <w:szCs w:val="21"/>
        </w:rPr>
        <w:br/>
        <w:t>2． 掌握ARM、DSP、单片机等嵌入式系统相关技术知识，具有相关软件开发调试经验。</w:t>
      </w:r>
      <w:r w:rsidR="00755D8A" w:rsidRPr="00B531BE">
        <w:rPr>
          <w:rFonts w:ascii="宋体" w:hAnsi="宋体" w:hint="eastAsia"/>
          <w:szCs w:val="21"/>
        </w:rPr>
        <w:br/>
        <w:t>3． 熟悉C语言，熟悉处理器硬件开发工具及仪器。</w:t>
      </w:r>
      <w:r w:rsidR="00755D8A" w:rsidRPr="00B531BE">
        <w:rPr>
          <w:rFonts w:ascii="宋体" w:hAnsi="宋体" w:hint="eastAsia"/>
          <w:szCs w:val="21"/>
        </w:rPr>
        <w:br/>
        <w:t>4． 有较强的文档能力，文档要求严谨规范。</w:t>
      </w:r>
      <w:r w:rsidR="00BF5D5F" w:rsidRPr="00B531BE">
        <w:rPr>
          <w:rFonts w:ascii="宋体" w:hAnsi="宋体" w:hint="eastAsia"/>
          <w:szCs w:val="21"/>
        </w:rPr>
        <w:t xml:space="preserve"> </w:t>
      </w:r>
    </w:p>
    <w:p w:rsidR="00EE1428" w:rsidRPr="00EE1428" w:rsidRDefault="00EE1428" w:rsidP="00EE1428">
      <w:pPr>
        <w:keepNext/>
        <w:keepLines/>
        <w:spacing w:before="340" w:after="330" w:line="578" w:lineRule="auto"/>
        <w:outlineLvl w:val="0"/>
        <w:rPr>
          <w:rFonts w:asciiTheme="minorEastAsia" w:eastAsia="宋体" w:hAnsiTheme="minorEastAsia" w:cs="Times New Roman"/>
          <w:b/>
          <w:szCs w:val="21"/>
        </w:rPr>
      </w:pPr>
      <w:r w:rsidRPr="00EE1428">
        <w:rPr>
          <w:rFonts w:asciiTheme="minorEastAsia" w:eastAsia="宋体" w:hAnsiTheme="minorEastAsia" w:cs="Times New Roman" w:hint="eastAsia"/>
          <w:b/>
          <w:szCs w:val="21"/>
        </w:rPr>
        <w:t>软件工程师</w:t>
      </w:r>
      <w:r w:rsidR="00B4168A">
        <w:rPr>
          <w:rFonts w:asciiTheme="minorEastAsia" w:eastAsia="宋体" w:hAnsiTheme="minorEastAsia" w:cs="Times New Roman"/>
          <w:b/>
          <w:szCs w:val="21"/>
        </w:rPr>
        <w:t xml:space="preserve"> </w:t>
      </w:r>
      <w:r w:rsidR="00B4168A">
        <w:rPr>
          <w:rFonts w:asciiTheme="minorEastAsia" w:eastAsia="宋体" w:hAnsiTheme="minorEastAsia" w:cs="Times New Roman" w:hint="eastAsia"/>
          <w:b/>
          <w:szCs w:val="21"/>
        </w:rPr>
        <w:t>（西</w:t>
      </w:r>
      <w:r w:rsidR="00B4168A">
        <w:rPr>
          <w:rFonts w:asciiTheme="minorEastAsia" w:eastAsia="宋体" w:hAnsiTheme="minorEastAsia" w:cs="Times New Roman"/>
          <w:b/>
          <w:szCs w:val="21"/>
        </w:rPr>
        <w:t>安</w:t>
      </w:r>
      <w:r w:rsidR="00B4168A">
        <w:rPr>
          <w:rFonts w:asciiTheme="minorEastAsia" w:eastAsia="宋体" w:hAnsiTheme="minorEastAsia" w:cs="Times New Roman" w:hint="eastAsia"/>
          <w:b/>
          <w:szCs w:val="21"/>
        </w:rPr>
        <w:t>岗</w:t>
      </w:r>
      <w:r w:rsidR="00B4168A">
        <w:rPr>
          <w:rFonts w:asciiTheme="minorEastAsia" w:eastAsia="宋体" w:hAnsiTheme="minorEastAsia" w:cs="Times New Roman"/>
          <w:b/>
          <w:szCs w:val="21"/>
        </w:rPr>
        <w:t>位</w:t>
      </w:r>
      <w:r w:rsidR="00B4168A">
        <w:rPr>
          <w:rFonts w:asciiTheme="minorEastAsia" w:eastAsia="宋体" w:hAnsiTheme="minorEastAsia" w:cs="Times New Roman" w:hint="eastAsia"/>
          <w:b/>
          <w:szCs w:val="21"/>
        </w:rPr>
        <w:t>）</w:t>
      </w:r>
    </w:p>
    <w:bookmarkEnd w:id="0"/>
    <w:p w:rsidR="00755D8A" w:rsidRPr="00225C75" w:rsidRDefault="00F84A84" w:rsidP="00755D8A">
      <w:pPr>
        <w:widowControl/>
        <w:numPr>
          <w:ilvl w:val="6"/>
          <w:numId w:val="14"/>
        </w:numPr>
        <w:tabs>
          <w:tab w:val="left" w:pos="318"/>
        </w:tabs>
        <w:spacing w:line="276" w:lineRule="auto"/>
        <w:ind w:hanging="2906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="00755D8A" w:rsidRPr="00225C75">
        <w:rPr>
          <w:rFonts w:ascii="宋体" w:hAnsi="宋体" w:hint="eastAsia"/>
          <w:szCs w:val="21"/>
        </w:rPr>
        <w:t>本科</w:t>
      </w:r>
      <w:r w:rsidR="00755D8A">
        <w:rPr>
          <w:rFonts w:ascii="宋体" w:hAnsi="宋体" w:hint="eastAsia"/>
          <w:szCs w:val="21"/>
        </w:rPr>
        <w:t>及</w:t>
      </w:r>
      <w:r w:rsidR="00755D8A" w:rsidRPr="00225C75">
        <w:rPr>
          <w:rFonts w:ascii="宋体" w:hAnsi="宋体" w:hint="eastAsia"/>
          <w:szCs w:val="21"/>
        </w:rPr>
        <w:t>以上</w:t>
      </w:r>
      <w:r w:rsidR="00755D8A">
        <w:rPr>
          <w:rFonts w:ascii="宋体" w:hAnsi="宋体" w:hint="eastAsia"/>
          <w:szCs w:val="21"/>
        </w:rPr>
        <w:t>学历</w:t>
      </w:r>
      <w:r w:rsidR="00231E6D">
        <w:rPr>
          <w:rFonts w:ascii="宋体" w:hAnsi="宋体" w:hint="eastAsia"/>
          <w:szCs w:val="21"/>
        </w:rPr>
        <w:t>，</w:t>
      </w:r>
      <w:r w:rsidR="00755D8A">
        <w:rPr>
          <w:rFonts w:ascii="宋体" w:hAnsi="宋体" w:hint="eastAsia"/>
          <w:szCs w:val="21"/>
        </w:rPr>
        <w:t>软件、计算机、信息等相关</w:t>
      </w:r>
      <w:r w:rsidR="00755D8A" w:rsidRPr="00225C75">
        <w:rPr>
          <w:rFonts w:ascii="宋体" w:hAnsi="宋体" w:hint="eastAsia"/>
          <w:szCs w:val="21"/>
        </w:rPr>
        <w:t>专业。</w:t>
      </w:r>
    </w:p>
    <w:p w:rsidR="00755D8A" w:rsidRDefault="00F84A84" w:rsidP="00755D8A">
      <w:pPr>
        <w:widowControl/>
        <w:numPr>
          <w:ilvl w:val="6"/>
          <w:numId w:val="14"/>
        </w:numPr>
        <w:tabs>
          <w:tab w:val="left" w:pos="318"/>
        </w:tabs>
        <w:spacing w:line="276" w:lineRule="auto"/>
        <w:ind w:hanging="2906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  <w:r w:rsidR="00755D8A">
        <w:rPr>
          <w:rFonts w:ascii="宋体" w:hAnsi="宋体" w:hint="eastAsia"/>
          <w:szCs w:val="21"/>
        </w:rPr>
        <w:t>掌握软件、计算机相关技术知识。</w:t>
      </w:r>
    </w:p>
    <w:p w:rsidR="00755D8A" w:rsidRPr="00B4168A" w:rsidRDefault="00F84A84" w:rsidP="00755D8A">
      <w:pPr>
        <w:widowControl/>
        <w:numPr>
          <w:ilvl w:val="6"/>
          <w:numId w:val="14"/>
        </w:numPr>
        <w:tabs>
          <w:tab w:val="left" w:pos="318"/>
        </w:tabs>
        <w:spacing w:line="276" w:lineRule="auto"/>
        <w:ind w:hanging="2906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  <w:r w:rsidR="00755D8A">
        <w:rPr>
          <w:rFonts w:ascii="宋体" w:hAnsi="宋体" w:hint="eastAsia"/>
          <w:szCs w:val="21"/>
        </w:rPr>
        <w:t>精通数据结构，掌握基本算法。</w:t>
      </w:r>
    </w:p>
    <w:p w:rsidR="00755D8A" w:rsidRPr="00B4168A" w:rsidRDefault="00F84A84" w:rsidP="00755D8A">
      <w:pPr>
        <w:widowControl/>
        <w:numPr>
          <w:ilvl w:val="6"/>
          <w:numId w:val="14"/>
        </w:numPr>
        <w:tabs>
          <w:tab w:val="left" w:pos="318"/>
        </w:tabs>
        <w:spacing w:line="276" w:lineRule="auto"/>
        <w:ind w:hanging="2906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  <w:r w:rsidR="00755D8A" w:rsidRPr="00B4168A">
        <w:rPr>
          <w:rFonts w:ascii="宋体" w:hAnsi="宋体" w:hint="eastAsia"/>
          <w:szCs w:val="21"/>
        </w:rPr>
        <w:t>熟练掌握C/C++/C#/JAVA等语言之一</w:t>
      </w:r>
      <w:r w:rsidR="007E7DE0">
        <w:rPr>
          <w:rFonts w:ascii="宋体" w:hAnsi="宋体" w:hint="eastAsia"/>
          <w:szCs w:val="21"/>
        </w:rPr>
        <w:t>。</w:t>
      </w:r>
    </w:p>
    <w:p w:rsidR="00755D8A" w:rsidRPr="00225C75" w:rsidRDefault="00F84A84" w:rsidP="00755D8A">
      <w:pPr>
        <w:widowControl/>
        <w:numPr>
          <w:ilvl w:val="6"/>
          <w:numId w:val="14"/>
        </w:numPr>
        <w:tabs>
          <w:tab w:val="left" w:pos="318"/>
        </w:tabs>
        <w:spacing w:line="276" w:lineRule="auto"/>
        <w:ind w:hanging="2906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</w:t>
      </w:r>
      <w:r w:rsidR="00755D8A" w:rsidRPr="00225C75">
        <w:rPr>
          <w:rFonts w:ascii="宋体" w:hAnsi="宋体"/>
          <w:szCs w:val="21"/>
        </w:rPr>
        <w:t>能熟练阅读专业英文资料</w:t>
      </w:r>
      <w:r w:rsidR="007E7DE0">
        <w:rPr>
          <w:rFonts w:ascii="宋体" w:hAnsi="宋体" w:hint="eastAsia"/>
          <w:szCs w:val="21"/>
        </w:rPr>
        <w:t>，</w:t>
      </w:r>
      <w:r w:rsidR="007E7DE0">
        <w:rPr>
          <w:rFonts w:ascii="宋体" w:hAnsi="宋体"/>
          <w:szCs w:val="21"/>
        </w:rPr>
        <w:t>具有</w:t>
      </w:r>
      <w:r w:rsidR="00755D8A" w:rsidRPr="00225C75">
        <w:rPr>
          <w:rFonts w:ascii="宋体" w:hAnsi="宋体" w:hint="eastAsia"/>
          <w:szCs w:val="21"/>
        </w:rPr>
        <w:t xml:space="preserve">文档编写能力。 </w:t>
      </w:r>
    </w:p>
    <w:p w:rsidR="00BF5D5F" w:rsidRPr="00F84A84" w:rsidRDefault="00BF5D5F" w:rsidP="00BF5D5F">
      <w:pPr>
        <w:keepNext/>
        <w:keepLines/>
        <w:spacing w:before="340" w:after="330" w:line="578" w:lineRule="auto"/>
        <w:outlineLvl w:val="0"/>
        <w:rPr>
          <w:rFonts w:ascii="黑体" w:eastAsia="黑体" w:hAnsi="Times New Roman" w:cs="Times New Roman"/>
          <w:b/>
          <w:bCs/>
          <w:kern w:val="44"/>
          <w:szCs w:val="21"/>
        </w:rPr>
      </w:pPr>
      <w:r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lastRenderedPageBreak/>
        <w:t>硬件工程师</w:t>
      </w:r>
      <w:r w:rsidRPr="00F84A84">
        <w:rPr>
          <w:rFonts w:asciiTheme="minorEastAsia" w:eastAsia="宋体" w:hAnsiTheme="minorEastAsia" w:cs="Times New Roman" w:hint="eastAsia"/>
          <w:bCs/>
          <w:kern w:val="44"/>
          <w:szCs w:val="21"/>
        </w:rPr>
        <w:t xml:space="preserve">  </w:t>
      </w:r>
      <w:r w:rsidR="00BB2455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(北京</w:t>
      </w:r>
      <w:r w:rsidR="00BB2455" w:rsidRPr="00F84A84">
        <w:rPr>
          <w:rFonts w:asciiTheme="minorEastAsia" w:eastAsia="宋体" w:hAnsiTheme="minorEastAsia" w:cs="Times New Roman"/>
          <w:b/>
          <w:bCs/>
          <w:kern w:val="44"/>
          <w:szCs w:val="21"/>
        </w:rPr>
        <w:t>岗位</w:t>
      </w:r>
      <w:r w:rsidR="00BB2455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)</w:t>
      </w:r>
      <w:r w:rsidR="00BB2455" w:rsidRPr="00F84A84">
        <w:rPr>
          <w:rFonts w:asciiTheme="minorEastAsia" w:eastAsia="宋体" w:hAnsiTheme="minorEastAsia" w:cs="Times New Roman" w:hint="eastAsia"/>
          <w:kern w:val="44"/>
          <w:szCs w:val="21"/>
        </w:rPr>
        <w:t xml:space="preserve">  </w:t>
      </w:r>
    </w:p>
    <w:p w:rsidR="00723D25" w:rsidRPr="004878AA" w:rsidRDefault="007E7DE0" w:rsidP="004878AA">
      <w:pPr>
        <w:spacing w:after="120" w:line="276" w:lineRule="auto"/>
        <w:rPr>
          <w:rFonts w:ascii="宋体" w:hAnsi="宋体" w:cs="宋体"/>
          <w:color w:val="000000"/>
          <w:szCs w:val="21"/>
        </w:rPr>
      </w:pPr>
      <w:r w:rsidRPr="007E7DE0">
        <w:rPr>
          <w:rFonts w:ascii="宋体" w:hAnsi="宋体" w:cs="宋体" w:hint="eastAsia"/>
          <w:color w:val="000000"/>
          <w:szCs w:val="21"/>
        </w:rPr>
        <w:t>1. </w:t>
      </w:r>
      <w:r w:rsidR="00723D25">
        <w:rPr>
          <w:rFonts w:ascii="宋体" w:hAnsi="宋体" w:cs="宋体" w:hint="eastAsia"/>
          <w:color w:val="000000"/>
          <w:szCs w:val="21"/>
        </w:rPr>
        <w:t>本科及以上学历，电子、计算机、通信、自动控制等相关专业。</w:t>
      </w:r>
      <w:r w:rsidRPr="007E7DE0">
        <w:rPr>
          <w:rFonts w:ascii="宋体" w:hAnsi="宋体" w:cs="宋体" w:hint="eastAsia"/>
          <w:color w:val="000000"/>
          <w:szCs w:val="21"/>
        </w:rPr>
        <w:t> </w:t>
      </w:r>
      <w:r w:rsidRPr="007E7DE0">
        <w:rPr>
          <w:rFonts w:ascii="宋体" w:hAnsi="宋体" w:cs="宋体" w:hint="eastAsia"/>
          <w:color w:val="000000"/>
          <w:szCs w:val="21"/>
        </w:rPr>
        <w:br/>
        <w:t>2. 掌握电路分析等硬件设计和调试基本知识与技能，或ARM、DSP</w:t>
      </w:r>
      <w:r w:rsidR="00723D25">
        <w:rPr>
          <w:rFonts w:ascii="宋体" w:hAnsi="宋体" w:cs="宋体" w:hint="eastAsia"/>
          <w:color w:val="000000"/>
          <w:szCs w:val="21"/>
        </w:rPr>
        <w:t>、单片机等嵌入式系统相关硬件设计调试经验。</w:t>
      </w:r>
      <w:r w:rsidRPr="007E7DE0">
        <w:rPr>
          <w:rFonts w:ascii="宋体" w:hAnsi="宋体" w:cs="宋体" w:hint="eastAsia"/>
          <w:color w:val="000000"/>
          <w:szCs w:val="21"/>
        </w:rPr>
        <w:t> </w:t>
      </w:r>
      <w:r w:rsidRPr="007E7DE0">
        <w:rPr>
          <w:rFonts w:ascii="宋体" w:hAnsi="宋体" w:cs="宋体" w:hint="eastAsia"/>
          <w:color w:val="000000"/>
          <w:szCs w:val="21"/>
        </w:rPr>
        <w:br/>
        <w:t>3. 熟悉硬件设计调试相关软件、工具及仪器，</w:t>
      </w:r>
      <w:proofErr w:type="gramStart"/>
      <w:r w:rsidRPr="007E7DE0">
        <w:rPr>
          <w:rFonts w:ascii="宋体" w:hAnsi="宋体" w:cs="宋体" w:hint="eastAsia"/>
          <w:color w:val="000000"/>
          <w:szCs w:val="21"/>
        </w:rPr>
        <w:t>最好会</w:t>
      </w:r>
      <w:proofErr w:type="gramEnd"/>
      <w:r w:rsidRPr="007E7DE0">
        <w:rPr>
          <w:rFonts w:ascii="宋体" w:hAnsi="宋体" w:cs="宋体" w:hint="eastAsia"/>
          <w:color w:val="000000"/>
          <w:szCs w:val="21"/>
        </w:rPr>
        <w:t>用VHDL语言、C</w:t>
      </w:r>
      <w:r w:rsidR="00723D25">
        <w:rPr>
          <w:rFonts w:ascii="宋体" w:hAnsi="宋体" w:cs="宋体" w:hint="eastAsia"/>
          <w:color w:val="000000"/>
          <w:szCs w:val="21"/>
        </w:rPr>
        <w:t>语言。</w:t>
      </w:r>
      <w:r w:rsidRPr="007E7DE0">
        <w:rPr>
          <w:rFonts w:ascii="宋体" w:hAnsi="宋体" w:cs="宋体" w:hint="eastAsia"/>
          <w:color w:val="000000"/>
          <w:szCs w:val="21"/>
        </w:rPr>
        <w:t> </w:t>
      </w:r>
      <w:r w:rsidRPr="007E7DE0">
        <w:rPr>
          <w:rFonts w:ascii="宋体" w:hAnsi="宋体" w:cs="宋体" w:hint="eastAsia"/>
          <w:color w:val="000000"/>
          <w:szCs w:val="21"/>
        </w:rPr>
        <w:br/>
        <w:t>4. 有较强的文档能力，文档要求严谨规范。</w:t>
      </w:r>
    </w:p>
    <w:p w:rsidR="00BF5D5F" w:rsidRPr="00F84A84" w:rsidRDefault="002C5F4D" w:rsidP="00F84A84">
      <w:pPr>
        <w:keepNext/>
        <w:keepLines/>
        <w:spacing w:before="340" w:after="330" w:line="578" w:lineRule="auto"/>
        <w:outlineLvl w:val="0"/>
        <w:rPr>
          <w:rFonts w:asciiTheme="minorEastAsia" w:eastAsia="宋体" w:hAnsiTheme="minorEastAsia" w:cs="Times New Roman"/>
          <w:b/>
          <w:bCs/>
          <w:kern w:val="44"/>
          <w:szCs w:val="21"/>
        </w:rPr>
      </w:pPr>
      <w:r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测试</w:t>
      </w:r>
      <w:r>
        <w:rPr>
          <w:rFonts w:asciiTheme="minorEastAsia" w:eastAsia="宋体" w:hAnsiTheme="minorEastAsia" w:cs="Times New Roman"/>
          <w:b/>
          <w:bCs/>
          <w:kern w:val="44"/>
          <w:szCs w:val="21"/>
        </w:rPr>
        <w:t>工程师</w:t>
      </w:r>
      <w:r w:rsidR="00723D25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（北京</w:t>
      </w:r>
      <w:r w:rsidR="00723D25" w:rsidRPr="00F84A84">
        <w:rPr>
          <w:rFonts w:asciiTheme="minorEastAsia" w:eastAsia="宋体" w:hAnsiTheme="minorEastAsia" w:cs="Times New Roman"/>
          <w:b/>
          <w:bCs/>
          <w:kern w:val="44"/>
          <w:szCs w:val="21"/>
        </w:rPr>
        <w:t>岗位</w:t>
      </w:r>
      <w:r w:rsidR="00723D25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）</w:t>
      </w:r>
    </w:p>
    <w:p w:rsidR="00B531BE" w:rsidRPr="00B531BE" w:rsidRDefault="00B531BE" w:rsidP="00B531BE">
      <w:pPr>
        <w:pStyle w:val="a5"/>
        <w:numPr>
          <w:ilvl w:val="0"/>
          <w:numId w:val="16"/>
        </w:numPr>
        <w:tabs>
          <w:tab w:val="num" w:pos="420"/>
          <w:tab w:val="left" w:pos="639"/>
        </w:tabs>
        <w:spacing w:line="288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本科</w:t>
      </w:r>
      <w:r>
        <w:rPr>
          <w:rFonts w:ascii="宋体" w:hAnsi="宋体"/>
          <w:szCs w:val="21"/>
        </w:rPr>
        <w:t>及以上学历</w:t>
      </w:r>
      <w:r>
        <w:rPr>
          <w:rFonts w:ascii="宋体" w:hAnsi="宋体" w:hint="eastAsia"/>
          <w:szCs w:val="21"/>
        </w:rPr>
        <w:t>，电子</w:t>
      </w:r>
      <w:r w:rsidRPr="00B531BE">
        <w:rPr>
          <w:rFonts w:ascii="宋体" w:hAnsi="宋体" w:hint="eastAsia"/>
          <w:szCs w:val="21"/>
        </w:rPr>
        <w:t>、自动化、通信及铁路信号相关专业。</w:t>
      </w:r>
    </w:p>
    <w:p w:rsidR="00B531BE" w:rsidRPr="00D91A55" w:rsidRDefault="00D91A55" w:rsidP="00D91A55">
      <w:pPr>
        <w:pStyle w:val="a5"/>
        <w:numPr>
          <w:ilvl w:val="0"/>
          <w:numId w:val="16"/>
        </w:numPr>
        <w:tabs>
          <w:tab w:val="left" w:pos="639"/>
          <w:tab w:val="left" w:pos="727"/>
        </w:tabs>
        <w:spacing w:line="288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 w:rsidR="00B531BE" w:rsidRPr="00D91A55">
        <w:rPr>
          <w:rFonts w:ascii="宋体" w:hAnsi="宋体" w:hint="eastAsia"/>
          <w:szCs w:val="21"/>
        </w:rPr>
        <w:t>熟悉数字电子技术、模拟电子技术等电子电路基础知识。</w:t>
      </w:r>
    </w:p>
    <w:p w:rsidR="00D91A55" w:rsidRPr="00D91A55" w:rsidRDefault="00D91A55" w:rsidP="00D91A55">
      <w:pPr>
        <w:pStyle w:val="a5"/>
        <w:numPr>
          <w:ilvl w:val="0"/>
          <w:numId w:val="16"/>
        </w:numPr>
        <w:tabs>
          <w:tab w:val="left" w:pos="639"/>
          <w:tab w:val="left" w:pos="727"/>
        </w:tabs>
        <w:spacing w:line="288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熟悉</w:t>
      </w:r>
      <w:r w:rsidRPr="005B2B21">
        <w:rPr>
          <w:rFonts w:ascii="宋体" w:hAnsi="宋体" w:hint="eastAsia"/>
          <w:szCs w:val="21"/>
        </w:rPr>
        <w:t>通信原理、信号与系统</w:t>
      </w:r>
      <w:r>
        <w:rPr>
          <w:rFonts w:ascii="宋体" w:hAnsi="宋体" w:hint="eastAsia"/>
          <w:szCs w:val="21"/>
        </w:rPr>
        <w:t>知识。</w:t>
      </w:r>
    </w:p>
    <w:p w:rsidR="00B531BE" w:rsidRPr="004878AA" w:rsidRDefault="00D91A55" w:rsidP="004878AA">
      <w:pPr>
        <w:tabs>
          <w:tab w:val="num" w:pos="420"/>
          <w:tab w:val="left" w:pos="639"/>
        </w:tabs>
        <w:spacing w:line="288" w:lineRule="auto"/>
        <w:ind w:left="420" w:hanging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="00B531BE">
        <w:rPr>
          <w:rFonts w:ascii="宋体" w:hAnsi="宋体"/>
          <w:szCs w:val="21"/>
        </w:rPr>
        <w:t xml:space="preserve">.  </w:t>
      </w:r>
      <w:r w:rsidR="00CB124B">
        <w:rPr>
          <w:rFonts w:ascii="宋体" w:hAnsi="宋体" w:hint="eastAsia"/>
          <w:szCs w:val="21"/>
        </w:rPr>
        <w:t>具有</w:t>
      </w:r>
      <w:r w:rsidR="004878AA">
        <w:rPr>
          <w:rFonts w:ascii="宋体" w:hAnsi="宋体" w:hint="eastAsia"/>
          <w:szCs w:val="21"/>
        </w:rPr>
        <w:t>良好的分析思考和观察</w:t>
      </w:r>
      <w:r w:rsidR="00CB124B">
        <w:rPr>
          <w:rFonts w:ascii="宋体" w:hAnsi="宋体" w:hint="eastAsia"/>
          <w:szCs w:val="21"/>
        </w:rPr>
        <w:t>能</w:t>
      </w:r>
      <w:r w:rsidR="004878AA">
        <w:rPr>
          <w:rFonts w:ascii="宋体" w:hAnsi="宋体" w:hint="eastAsia"/>
          <w:szCs w:val="21"/>
        </w:rPr>
        <w:t>力。</w:t>
      </w:r>
    </w:p>
    <w:p w:rsidR="00F84A84" w:rsidRPr="00F84A84" w:rsidRDefault="00BF5D5F" w:rsidP="00F84A84">
      <w:pPr>
        <w:keepNext/>
        <w:keepLines/>
        <w:spacing w:before="340" w:after="330" w:line="578" w:lineRule="auto"/>
        <w:outlineLvl w:val="0"/>
        <w:rPr>
          <w:rFonts w:asciiTheme="minorEastAsia" w:eastAsia="宋体" w:hAnsiTheme="minorEastAsia" w:cs="Times New Roman"/>
          <w:b/>
          <w:bCs/>
          <w:kern w:val="44"/>
          <w:szCs w:val="21"/>
        </w:rPr>
      </w:pPr>
      <w:r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技术支持工程师</w:t>
      </w:r>
      <w:r w:rsidR="00EE1428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（北京 成都</w:t>
      </w:r>
      <w:r w:rsidR="00E420C4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 xml:space="preserve"> 广州</w:t>
      </w:r>
      <w:r w:rsidR="00723D25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岗位</w:t>
      </w:r>
      <w:r w:rsidR="00EE1428" w:rsidRPr="00F84A84">
        <w:rPr>
          <w:rFonts w:asciiTheme="minorEastAsia" w:eastAsia="宋体" w:hAnsiTheme="minorEastAsia" w:cs="Times New Roman"/>
          <w:b/>
          <w:bCs/>
          <w:kern w:val="44"/>
          <w:szCs w:val="21"/>
        </w:rPr>
        <w:t>）</w:t>
      </w:r>
    </w:p>
    <w:p w:rsidR="00BF5D5F" w:rsidRPr="00D91A55" w:rsidRDefault="00BF5D5F" w:rsidP="00D91A55">
      <w:pPr>
        <w:spacing w:after="120" w:line="276" w:lineRule="auto"/>
        <w:rPr>
          <w:rFonts w:ascii="宋体" w:hAnsi="宋体" w:cs="宋体"/>
          <w:color w:val="000000"/>
          <w:szCs w:val="21"/>
        </w:rPr>
      </w:pPr>
      <w:r w:rsidRPr="00D91A55">
        <w:rPr>
          <w:rFonts w:ascii="宋体" w:hAnsi="宋体" w:cs="宋体" w:hint="eastAsia"/>
          <w:color w:val="000000"/>
          <w:szCs w:val="21"/>
        </w:rPr>
        <w:t xml:space="preserve">1. </w:t>
      </w:r>
      <w:r w:rsidR="00F84A84">
        <w:rPr>
          <w:rFonts w:ascii="宋体" w:hAnsi="宋体" w:cs="宋体"/>
          <w:color w:val="000000"/>
          <w:szCs w:val="21"/>
        </w:rPr>
        <w:t xml:space="preserve">  </w:t>
      </w:r>
      <w:r w:rsidR="00723D25" w:rsidRPr="00D91A55">
        <w:rPr>
          <w:rFonts w:ascii="宋体" w:hAnsi="宋体" w:cs="宋体" w:hint="eastAsia"/>
          <w:color w:val="000000"/>
          <w:szCs w:val="21"/>
        </w:rPr>
        <w:t>自动化、通信及铁路信号等电子类相关专业，本科及以上学历。</w:t>
      </w:r>
    </w:p>
    <w:p w:rsidR="00BF5D5F" w:rsidRPr="00D91A55" w:rsidRDefault="00BF5D5F" w:rsidP="00D91A55">
      <w:pPr>
        <w:spacing w:after="120" w:line="276" w:lineRule="auto"/>
        <w:rPr>
          <w:rFonts w:ascii="宋体" w:hAnsi="宋体" w:cs="宋体"/>
          <w:color w:val="000000"/>
          <w:szCs w:val="21"/>
        </w:rPr>
      </w:pPr>
      <w:r w:rsidRPr="00D91A55">
        <w:rPr>
          <w:rFonts w:ascii="宋体" w:hAnsi="宋体" w:cs="宋体" w:hint="eastAsia"/>
          <w:color w:val="000000"/>
          <w:szCs w:val="21"/>
        </w:rPr>
        <w:t xml:space="preserve">2. </w:t>
      </w:r>
      <w:r w:rsidR="00F84A84">
        <w:rPr>
          <w:rFonts w:ascii="宋体" w:hAnsi="宋体" w:cs="宋体"/>
          <w:color w:val="000000"/>
          <w:szCs w:val="21"/>
        </w:rPr>
        <w:t xml:space="preserve">  </w:t>
      </w:r>
      <w:r w:rsidR="00723D25" w:rsidRPr="00D91A55">
        <w:rPr>
          <w:rFonts w:ascii="宋体" w:hAnsi="宋体" w:cs="宋体" w:hint="eastAsia"/>
          <w:color w:val="000000"/>
          <w:szCs w:val="21"/>
        </w:rPr>
        <w:t>熟悉数字电子技术、模拟电子技术等电子电路基础知识。</w:t>
      </w:r>
    </w:p>
    <w:p w:rsidR="00BF5D5F" w:rsidRPr="00D91A55" w:rsidRDefault="00BF5D5F" w:rsidP="00D91A55">
      <w:pPr>
        <w:spacing w:after="120" w:line="276" w:lineRule="auto"/>
        <w:rPr>
          <w:rFonts w:ascii="宋体" w:hAnsi="宋体" w:cs="宋体"/>
          <w:color w:val="000000"/>
          <w:szCs w:val="21"/>
        </w:rPr>
      </w:pPr>
      <w:r w:rsidRPr="00D91A55">
        <w:rPr>
          <w:rFonts w:ascii="宋体" w:hAnsi="宋体" w:cs="宋体" w:hint="eastAsia"/>
          <w:color w:val="000000"/>
          <w:szCs w:val="21"/>
        </w:rPr>
        <w:t xml:space="preserve">3. </w:t>
      </w:r>
      <w:r w:rsidR="00F84A84">
        <w:rPr>
          <w:rFonts w:ascii="宋体" w:hAnsi="宋体" w:cs="宋体"/>
          <w:color w:val="000000"/>
          <w:szCs w:val="21"/>
        </w:rPr>
        <w:t xml:space="preserve">  </w:t>
      </w:r>
      <w:r w:rsidR="00723D25" w:rsidRPr="00D91A55">
        <w:rPr>
          <w:rFonts w:ascii="宋体" w:hAnsi="宋体" w:cs="宋体" w:hint="eastAsia"/>
          <w:color w:val="000000"/>
          <w:szCs w:val="21"/>
        </w:rPr>
        <w:t>熟悉车载信号系统或地面信号相关设备或系统。</w:t>
      </w:r>
    </w:p>
    <w:p w:rsidR="00BF5D5F" w:rsidRPr="00BF5D5F" w:rsidRDefault="00BF5D5F" w:rsidP="00BF5D5F">
      <w:pPr>
        <w:widowControl/>
        <w:ind w:left="283" w:hangingChars="135" w:hanging="283"/>
        <w:jc w:val="left"/>
        <w:rPr>
          <w:rFonts w:asciiTheme="minorEastAsia" w:eastAsia="宋体" w:hAnsiTheme="minorEastAsia" w:cs="宋体"/>
          <w:kern w:val="0"/>
          <w:szCs w:val="21"/>
        </w:rPr>
      </w:pPr>
      <w:r w:rsidRPr="00BF5D5F">
        <w:rPr>
          <w:rFonts w:asciiTheme="minorEastAsia" w:eastAsia="宋体" w:hAnsiTheme="minorEastAsia" w:cs="宋体" w:hint="eastAsia"/>
          <w:kern w:val="0"/>
          <w:szCs w:val="21"/>
        </w:rPr>
        <w:t>4.</w:t>
      </w:r>
      <w:r w:rsidR="00F84A84">
        <w:rPr>
          <w:rFonts w:asciiTheme="minorEastAsia" w:eastAsia="宋体" w:hAnsiTheme="minorEastAsia" w:cs="宋体"/>
          <w:kern w:val="0"/>
          <w:szCs w:val="21"/>
        </w:rPr>
        <w:t xml:space="preserve">  </w:t>
      </w:r>
      <w:r w:rsidRPr="00BF5D5F">
        <w:rPr>
          <w:rFonts w:asciiTheme="minorEastAsia" w:eastAsia="宋体" w:hAnsiTheme="minorEastAsia" w:cs="宋体" w:hint="eastAsia"/>
          <w:kern w:val="0"/>
          <w:szCs w:val="21"/>
        </w:rPr>
        <w:t xml:space="preserve"> 能够分析各种电子电路图，熟悉各种电子器件及常用的功能性电路。</w:t>
      </w:r>
    </w:p>
    <w:p w:rsidR="00BF5D5F" w:rsidRPr="00BF5D5F" w:rsidRDefault="00BF5D5F" w:rsidP="00BF5D5F">
      <w:pPr>
        <w:jc w:val="center"/>
        <w:rPr>
          <w:rFonts w:asciiTheme="minorEastAsia" w:eastAsia="宋体" w:hAnsiTheme="minorEastAsia" w:cs="Times New Roman"/>
          <w:b/>
          <w:sz w:val="24"/>
          <w:szCs w:val="24"/>
        </w:rPr>
      </w:pPr>
    </w:p>
    <w:p w:rsidR="00BF5D5F" w:rsidRPr="00F84A84" w:rsidRDefault="00BF5D5F" w:rsidP="00F84A84">
      <w:pPr>
        <w:keepNext/>
        <w:keepLines/>
        <w:spacing w:before="340" w:after="330" w:line="578" w:lineRule="auto"/>
        <w:outlineLvl w:val="0"/>
        <w:rPr>
          <w:rFonts w:asciiTheme="minorEastAsia" w:eastAsia="宋体" w:hAnsiTheme="minorEastAsia" w:cs="Times New Roman"/>
          <w:b/>
          <w:bCs/>
          <w:kern w:val="44"/>
          <w:szCs w:val="21"/>
        </w:rPr>
      </w:pPr>
      <w:r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销售工程师</w:t>
      </w:r>
      <w:r w:rsidR="00723D25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（北京</w:t>
      </w:r>
      <w:r w:rsidR="00723D25" w:rsidRPr="00F84A84">
        <w:rPr>
          <w:rFonts w:asciiTheme="minorEastAsia" w:eastAsia="宋体" w:hAnsiTheme="minorEastAsia" w:cs="Times New Roman"/>
          <w:b/>
          <w:bCs/>
          <w:kern w:val="44"/>
          <w:szCs w:val="21"/>
        </w:rPr>
        <w:t>岗位</w:t>
      </w:r>
      <w:r w:rsidR="00723D25" w:rsidRPr="00F84A84">
        <w:rPr>
          <w:rFonts w:asciiTheme="minorEastAsia" w:eastAsia="宋体" w:hAnsiTheme="minorEastAsia" w:cs="Times New Roman" w:hint="eastAsia"/>
          <w:b/>
          <w:bCs/>
          <w:kern w:val="44"/>
          <w:szCs w:val="21"/>
        </w:rPr>
        <w:t>）</w:t>
      </w:r>
    </w:p>
    <w:p w:rsidR="00BF5D5F" w:rsidRPr="00BF5D5F" w:rsidRDefault="00723D25" w:rsidP="00F84A84">
      <w:pPr>
        <w:widowControl/>
        <w:numPr>
          <w:ilvl w:val="0"/>
          <w:numId w:val="4"/>
        </w:numPr>
        <w:spacing w:line="360" w:lineRule="auto"/>
        <w:jc w:val="left"/>
        <w:rPr>
          <w:rFonts w:asciiTheme="minorEastAsia" w:eastAsia="宋体" w:hAnsiTheme="minorEastAsia" w:cs="宋体"/>
          <w:kern w:val="0"/>
          <w:szCs w:val="21"/>
        </w:rPr>
      </w:pPr>
      <w:r>
        <w:rPr>
          <w:rFonts w:asciiTheme="minorEastAsia" w:eastAsia="宋体" w:hAnsiTheme="minorEastAsia" w:cs="宋体" w:hint="eastAsia"/>
          <w:kern w:val="0"/>
          <w:szCs w:val="21"/>
        </w:rPr>
        <w:t>本科及以上学历，铁路信号、电子、通信等电子信息类相关专业。</w:t>
      </w:r>
    </w:p>
    <w:p w:rsidR="00BF5D5F" w:rsidRPr="00BF5D5F" w:rsidRDefault="00BF5D5F" w:rsidP="00F84A84">
      <w:pPr>
        <w:widowControl/>
        <w:numPr>
          <w:ilvl w:val="0"/>
          <w:numId w:val="4"/>
        </w:numPr>
        <w:spacing w:line="360" w:lineRule="auto"/>
        <w:jc w:val="left"/>
        <w:rPr>
          <w:rFonts w:asciiTheme="minorEastAsia" w:eastAsia="宋体" w:hAnsiTheme="minorEastAsia" w:cs="宋体"/>
          <w:kern w:val="0"/>
          <w:szCs w:val="21"/>
        </w:rPr>
      </w:pPr>
      <w:r w:rsidRPr="00BF5D5F">
        <w:rPr>
          <w:rFonts w:asciiTheme="minorEastAsia" w:eastAsia="宋体" w:hAnsiTheme="minorEastAsia" w:cs="宋体" w:hint="eastAsia"/>
          <w:kern w:val="0"/>
          <w:szCs w:val="21"/>
        </w:rPr>
        <w:t>良好的沟通表达能力，思路清晰，有上进心，具有较强的主动学习能力和创新意识</w:t>
      </w:r>
      <w:r w:rsidR="00723D25">
        <w:rPr>
          <w:rFonts w:asciiTheme="minorEastAsia" w:eastAsia="宋体" w:hAnsiTheme="minorEastAsia" w:cs="宋体" w:hint="eastAsia"/>
          <w:kern w:val="0"/>
          <w:szCs w:val="21"/>
        </w:rPr>
        <w:t>。</w:t>
      </w:r>
    </w:p>
    <w:p w:rsidR="00BF5D5F" w:rsidRPr="00BF5D5F" w:rsidRDefault="00723D25" w:rsidP="00F84A84">
      <w:pPr>
        <w:widowControl/>
        <w:numPr>
          <w:ilvl w:val="0"/>
          <w:numId w:val="4"/>
        </w:numPr>
        <w:spacing w:line="360" w:lineRule="auto"/>
        <w:jc w:val="left"/>
        <w:rPr>
          <w:rFonts w:asciiTheme="minorEastAsia" w:eastAsia="宋体" w:hAnsiTheme="minorEastAsia" w:cs="宋体"/>
          <w:kern w:val="0"/>
          <w:szCs w:val="21"/>
        </w:rPr>
      </w:pPr>
      <w:r>
        <w:rPr>
          <w:rFonts w:asciiTheme="minorEastAsia" w:eastAsia="宋体" w:hAnsiTheme="minorEastAsia" w:cs="宋体" w:hint="eastAsia"/>
          <w:kern w:val="0"/>
          <w:szCs w:val="21"/>
        </w:rPr>
        <w:t>良好的团队合作意识，</w:t>
      </w:r>
      <w:r w:rsidR="00BF5D5F" w:rsidRPr="00BF5D5F">
        <w:rPr>
          <w:rFonts w:asciiTheme="minorEastAsia" w:eastAsia="宋体" w:hAnsiTheme="minorEastAsia" w:cs="宋体" w:hint="eastAsia"/>
          <w:kern w:val="0"/>
          <w:szCs w:val="21"/>
        </w:rPr>
        <w:t>能胜任频繁出差。</w:t>
      </w:r>
    </w:p>
    <w:p w:rsidR="00BF5D5F" w:rsidRPr="00BF5D5F" w:rsidRDefault="00BF5D5F" w:rsidP="00BF5D5F">
      <w:pPr>
        <w:jc w:val="center"/>
        <w:rPr>
          <w:rFonts w:asciiTheme="minorEastAsia" w:eastAsia="宋体" w:hAnsiTheme="minorEastAsia" w:cs="Times New Roman"/>
          <w:b/>
          <w:sz w:val="24"/>
          <w:szCs w:val="24"/>
        </w:rPr>
      </w:pPr>
    </w:p>
    <w:p w:rsidR="00FF37C0" w:rsidRPr="00982B68" w:rsidRDefault="00FF37C0" w:rsidP="00FF37C0">
      <w:pPr>
        <w:widowControl/>
        <w:spacing w:line="360" w:lineRule="auto"/>
        <w:jc w:val="left"/>
        <w:rPr>
          <w:rFonts w:asciiTheme="minorEastAsia" w:hAnsiTheme="minorEastAsia" w:cs="微软雅黑"/>
          <w:szCs w:val="21"/>
          <w:shd w:val="clear" w:color="auto" w:fill="FFFFFF"/>
        </w:rPr>
      </w:pPr>
    </w:p>
    <w:p w:rsidR="00FF37C0" w:rsidRPr="00D43417" w:rsidRDefault="00FF37C0" w:rsidP="00FF37C0">
      <w:pPr>
        <w:widowControl/>
        <w:spacing w:line="360" w:lineRule="auto"/>
        <w:jc w:val="left"/>
        <w:rPr>
          <w:rFonts w:asciiTheme="minorEastAsia" w:hAnsiTheme="minorEastAsia" w:cs="微软雅黑"/>
          <w:szCs w:val="21"/>
          <w:shd w:val="clear" w:color="auto" w:fill="FFFFFF"/>
        </w:rPr>
      </w:pPr>
      <w:r>
        <w:rPr>
          <w:rFonts w:ascii="黑体" w:eastAsia="黑体" w:hint="eastAsia"/>
          <w:noProof/>
          <w:sz w:val="32"/>
          <w:szCs w:val="32"/>
        </w:rPr>
        <w:lastRenderedPageBreak/>
        <w:drawing>
          <wp:inline distT="0" distB="0" distL="0" distR="0" wp14:anchorId="54B21E37" wp14:editId="503E01A4">
            <wp:extent cx="1333500" cy="1304925"/>
            <wp:effectExtent l="0" t="0" r="0" b="9525"/>
            <wp:docPr id="1" name="图片 1" descr="C:\Users\admin\Desktop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微信二维码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7C0" w:rsidRDefault="00FF37C0" w:rsidP="00FF37C0">
      <w:pPr>
        <w:widowControl/>
        <w:spacing w:line="360" w:lineRule="auto"/>
        <w:jc w:val="left"/>
        <w:rPr>
          <w:rFonts w:asciiTheme="minorEastAsia" w:hAnsiTheme="minorEastAsia" w:cs="微软雅黑"/>
          <w:szCs w:val="21"/>
          <w:shd w:val="clear" w:color="auto" w:fill="FFFFFF"/>
        </w:rPr>
      </w:pPr>
      <w:r w:rsidRPr="00D43417">
        <w:rPr>
          <w:rFonts w:asciiTheme="minorEastAsia" w:hAnsiTheme="minorEastAsia" w:cs="微软雅黑" w:hint="eastAsia"/>
          <w:szCs w:val="21"/>
          <w:shd w:val="clear" w:color="auto" w:fill="FFFFFF"/>
        </w:rPr>
        <w:t>(二</w:t>
      </w:r>
      <w:proofErr w:type="gramStart"/>
      <w:r w:rsidRPr="00D43417">
        <w:rPr>
          <w:rFonts w:asciiTheme="minorEastAsia" w:hAnsiTheme="minorEastAsia" w:cs="微软雅黑" w:hint="eastAsia"/>
          <w:szCs w:val="21"/>
          <w:shd w:val="clear" w:color="auto" w:fill="FFFFFF"/>
        </w:rPr>
        <w:t>维码-官微</w:t>
      </w:r>
      <w:proofErr w:type="gramEnd"/>
      <w:r w:rsidRPr="00D43417">
        <w:rPr>
          <w:rFonts w:asciiTheme="minorEastAsia" w:hAnsiTheme="minorEastAsia" w:cs="微软雅黑" w:hint="eastAsia"/>
          <w:szCs w:val="21"/>
          <w:shd w:val="clear" w:color="auto" w:fill="FFFFFF"/>
        </w:rPr>
        <w:t xml:space="preserve">) </w:t>
      </w:r>
      <w:r>
        <w:rPr>
          <w:rFonts w:asciiTheme="minorEastAsia" w:hAnsiTheme="minorEastAsia" w:cs="微软雅黑" w:hint="eastAsia"/>
          <w:szCs w:val="21"/>
          <w:shd w:val="clear" w:color="auto" w:fill="FFFFFF"/>
        </w:rPr>
        <w:t xml:space="preserve">                      </w:t>
      </w:r>
    </w:p>
    <w:p w:rsidR="00FF37C0" w:rsidRPr="00D43417" w:rsidRDefault="00FF37C0" w:rsidP="00FF37C0">
      <w:pPr>
        <w:widowControl/>
        <w:spacing w:line="360" w:lineRule="auto"/>
        <w:jc w:val="left"/>
        <w:rPr>
          <w:rFonts w:asciiTheme="minorEastAsia" w:hAnsiTheme="minorEastAsia" w:cs="微软雅黑"/>
          <w:szCs w:val="21"/>
          <w:shd w:val="clear" w:color="auto" w:fill="FFFFFF"/>
        </w:rPr>
      </w:pPr>
      <w:bookmarkStart w:id="1" w:name="_GoBack"/>
      <w:bookmarkEnd w:id="1"/>
    </w:p>
    <w:p w:rsidR="00FF37C0" w:rsidRPr="00D43417" w:rsidRDefault="00FF37C0" w:rsidP="00FF37C0">
      <w:pPr>
        <w:widowControl/>
        <w:spacing w:line="360" w:lineRule="auto"/>
        <w:jc w:val="left"/>
        <w:rPr>
          <w:rFonts w:asciiTheme="minorEastAsia" w:hAnsiTheme="minorEastAsia" w:cs="微软雅黑"/>
          <w:b/>
          <w:szCs w:val="21"/>
          <w:shd w:val="clear" w:color="auto" w:fill="FFFFFF"/>
        </w:rPr>
      </w:pPr>
      <w:r w:rsidRPr="00D43417">
        <w:rPr>
          <w:rFonts w:asciiTheme="minorEastAsia" w:hAnsiTheme="minorEastAsia" w:cs="微软雅黑" w:hint="eastAsia"/>
          <w:b/>
          <w:szCs w:val="21"/>
          <w:shd w:val="clear" w:color="auto" w:fill="FFFFFF"/>
        </w:rPr>
        <w:t>联系我们：</w:t>
      </w:r>
    </w:p>
    <w:p w:rsidR="00FF37C0" w:rsidRPr="00D43417" w:rsidRDefault="00FF37C0" w:rsidP="00FF37C0">
      <w:pPr>
        <w:widowControl/>
        <w:spacing w:line="360" w:lineRule="auto"/>
        <w:jc w:val="left"/>
        <w:rPr>
          <w:rFonts w:asciiTheme="minorEastAsia" w:hAnsiTheme="minorEastAsia" w:cs="微软雅黑"/>
          <w:szCs w:val="21"/>
          <w:shd w:val="clear" w:color="auto" w:fill="FFFFFF"/>
        </w:rPr>
      </w:pPr>
      <w:r w:rsidRPr="00D43417">
        <w:rPr>
          <w:rFonts w:asciiTheme="minorEastAsia" w:hAnsiTheme="minorEastAsia" w:cs="微软雅黑" w:hint="eastAsia"/>
          <w:szCs w:val="21"/>
          <w:shd w:val="clear" w:color="auto" w:fill="FFFFFF"/>
        </w:rPr>
        <w:t>公司官网：</w:t>
      </w:r>
      <w:hyperlink r:id="rId11" w:tgtFrame="_blank" w:history="1">
        <w:r>
          <w:rPr>
            <w:rStyle w:val="a3"/>
            <w:rFonts w:ascii="Verdana" w:hAnsi="Verdana"/>
            <w:color w:val="000000"/>
          </w:rPr>
          <w:t>www.jd-signal.com</w:t>
        </w:r>
      </w:hyperlink>
    </w:p>
    <w:p w:rsidR="00FF37C0" w:rsidRPr="00D43417" w:rsidRDefault="00FF37C0" w:rsidP="00FF37C0">
      <w:pPr>
        <w:widowControl/>
        <w:spacing w:line="360" w:lineRule="auto"/>
        <w:jc w:val="left"/>
        <w:rPr>
          <w:rFonts w:asciiTheme="minorEastAsia" w:hAnsiTheme="minorEastAsia" w:cs="微软雅黑"/>
          <w:szCs w:val="21"/>
          <w:shd w:val="clear" w:color="auto" w:fill="FFFFFF"/>
        </w:rPr>
      </w:pPr>
      <w:r w:rsidRPr="00D43417">
        <w:rPr>
          <w:rFonts w:asciiTheme="minorEastAsia" w:hAnsiTheme="minorEastAsia" w:cs="微软雅黑" w:hint="eastAsia"/>
          <w:szCs w:val="21"/>
          <w:shd w:val="clear" w:color="auto" w:fill="FFFFFF"/>
        </w:rPr>
        <w:t>联系电话：010-</w:t>
      </w:r>
      <w:r>
        <w:rPr>
          <w:rFonts w:asciiTheme="minorEastAsia" w:hAnsiTheme="minorEastAsia" w:cs="微软雅黑"/>
          <w:szCs w:val="21"/>
          <w:shd w:val="clear" w:color="auto" w:fill="FFFFFF"/>
        </w:rPr>
        <w:t>62119891</w:t>
      </w:r>
    </w:p>
    <w:p w:rsidR="00FF37C0" w:rsidRPr="00D43417" w:rsidRDefault="00FF37C0" w:rsidP="00FF37C0">
      <w:pPr>
        <w:widowControl/>
        <w:spacing w:line="360" w:lineRule="auto"/>
        <w:jc w:val="left"/>
        <w:rPr>
          <w:rFonts w:asciiTheme="minorEastAsia" w:hAnsiTheme="minorEastAsia" w:cs="微软雅黑"/>
          <w:szCs w:val="21"/>
          <w:shd w:val="clear" w:color="auto" w:fill="FFFFFF"/>
        </w:rPr>
      </w:pPr>
      <w:r w:rsidRPr="00D43417">
        <w:rPr>
          <w:rFonts w:asciiTheme="minorEastAsia" w:hAnsiTheme="minorEastAsia" w:cs="微软雅黑" w:hint="eastAsia"/>
          <w:szCs w:val="21"/>
          <w:shd w:val="clear" w:color="auto" w:fill="FFFFFF"/>
        </w:rPr>
        <w:t>北京总部地址：北京市</w:t>
      </w:r>
      <w:proofErr w:type="gramStart"/>
      <w:r>
        <w:rPr>
          <w:rFonts w:asciiTheme="minorEastAsia" w:hAnsiTheme="minorEastAsia" w:cs="微软雅黑" w:hint="eastAsia"/>
          <w:szCs w:val="21"/>
          <w:shd w:val="clear" w:color="auto" w:fill="FFFFFF"/>
        </w:rPr>
        <w:t>昌平区</w:t>
      </w:r>
      <w:proofErr w:type="gramEnd"/>
      <w:r>
        <w:rPr>
          <w:rFonts w:asciiTheme="minorEastAsia" w:hAnsiTheme="minorEastAsia" w:cs="微软雅黑" w:hint="eastAsia"/>
          <w:szCs w:val="21"/>
          <w:shd w:val="clear" w:color="auto" w:fill="FFFFFF"/>
        </w:rPr>
        <w:t>回龙观</w:t>
      </w:r>
      <w:r>
        <w:rPr>
          <w:rFonts w:asciiTheme="minorEastAsia" w:hAnsiTheme="minorEastAsia" w:cs="微软雅黑"/>
          <w:szCs w:val="21"/>
          <w:shd w:val="clear" w:color="auto" w:fill="FFFFFF"/>
        </w:rPr>
        <w:t>国际</w:t>
      </w:r>
      <w:r>
        <w:rPr>
          <w:rFonts w:asciiTheme="minorEastAsia" w:hAnsiTheme="minorEastAsia" w:cs="微软雅黑" w:hint="eastAsia"/>
          <w:szCs w:val="21"/>
          <w:shd w:val="clear" w:color="auto" w:fill="FFFFFF"/>
        </w:rPr>
        <w:t>信息</w:t>
      </w:r>
      <w:r>
        <w:rPr>
          <w:rFonts w:asciiTheme="minorEastAsia" w:hAnsiTheme="minorEastAsia" w:cs="微软雅黑"/>
          <w:szCs w:val="21"/>
          <w:shd w:val="clear" w:color="auto" w:fill="FFFFFF"/>
        </w:rPr>
        <w:t>产业基地</w:t>
      </w:r>
      <w:proofErr w:type="gramStart"/>
      <w:r>
        <w:rPr>
          <w:rFonts w:asciiTheme="minorEastAsia" w:hAnsiTheme="minorEastAsia" w:cs="微软雅黑"/>
          <w:szCs w:val="21"/>
          <w:shd w:val="clear" w:color="auto" w:fill="FFFFFF"/>
        </w:rPr>
        <w:t>立业路</w:t>
      </w:r>
      <w:proofErr w:type="gramEnd"/>
      <w:r>
        <w:rPr>
          <w:rFonts w:asciiTheme="minorEastAsia" w:hAnsiTheme="minorEastAsia" w:cs="微软雅黑" w:hint="eastAsia"/>
          <w:szCs w:val="21"/>
          <w:shd w:val="clear" w:color="auto" w:fill="FFFFFF"/>
        </w:rPr>
        <w:t>3号</w:t>
      </w:r>
    </w:p>
    <w:p w:rsidR="00B84463" w:rsidRPr="00FF37C0" w:rsidRDefault="00B84463" w:rsidP="00577F70">
      <w:pPr>
        <w:widowControl/>
        <w:spacing w:line="360" w:lineRule="auto"/>
        <w:ind w:left="420"/>
        <w:jc w:val="left"/>
        <w:rPr>
          <w:rFonts w:asciiTheme="minorEastAsia" w:eastAsia="宋体" w:hAnsiTheme="minorEastAsia" w:cs="宋体"/>
          <w:kern w:val="0"/>
          <w:szCs w:val="21"/>
        </w:rPr>
      </w:pPr>
    </w:p>
    <w:sectPr w:rsidR="00B84463" w:rsidRPr="00FF3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99" w:rsidRDefault="00D00C99" w:rsidP="009F40C3">
      <w:r>
        <w:separator/>
      </w:r>
    </w:p>
  </w:endnote>
  <w:endnote w:type="continuationSeparator" w:id="0">
    <w:p w:rsidR="00D00C99" w:rsidRDefault="00D00C99" w:rsidP="009F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99" w:rsidRDefault="00D00C99" w:rsidP="009F40C3">
      <w:r>
        <w:separator/>
      </w:r>
    </w:p>
  </w:footnote>
  <w:footnote w:type="continuationSeparator" w:id="0">
    <w:p w:rsidR="00D00C99" w:rsidRDefault="00D00C99" w:rsidP="009F4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5A8"/>
    <w:multiLevelType w:val="hybridMultilevel"/>
    <w:tmpl w:val="FB0201E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09912C38"/>
    <w:multiLevelType w:val="hybridMultilevel"/>
    <w:tmpl w:val="E8B28272"/>
    <w:lvl w:ilvl="0" w:tplc="6F1265C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17D0B4D"/>
    <w:multiLevelType w:val="hybridMultilevel"/>
    <w:tmpl w:val="86F86C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507651C"/>
    <w:multiLevelType w:val="hybridMultilevel"/>
    <w:tmpl w:val="5D98E5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4E77D2"/>
    <w:multiLevelType w:val="hybridMultilevel"/>
    <w:tmpl w:val="05ACF4E8"/>
    <w:lvl w:ilvl="0" w:tplc="04090011">
      <w:start w:val="1"/>
      <w:numFmt w:val="decimal"/>
      <w:lvlText w:val="%1)"/>
      <w:lvlJc w:val="left"/>
      <w:pPr>
        <w:ind w:left="737" w:hanging="420"/>
      </w:pPr>
    </w:lvl>
    <w:lvl w:ilvl="1" w:tplc="04090019" w:tentative="1">
      <w:start w:val="1"/>
      <w:numFmt w:val="lowerLetter"/>
      <w:lvlText w:val="%2)"/>
      <w:lvlJc w:val="left"/>
      <w:pPr>
        <w:ind w:left="1157" w:hanging="420"/>
      </w:p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5">
    <w:nsid w:val="23244354"/>
    <w:multiLevelType w:val="hybridMultilevel"/>
    <w:tmpl w:val="66F40686"/>
    <w:lvl w:ilvl="0" w:tplc="04090011">
      <w:start w:val="1"/>
      <w:numFmt w:val="decimal"/>
      <w:lvlText w:val="%1)"/>
      <w:lvlJc w:val="left"/>
      <w:pPr>
        <w:ind w:left="73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6">
    <w:nsid w:val="23E374B2"/>
    <w:multiLevelType w:val="hybridMultilevel"/>
    <w:tmpl w:val="3D740684"/>
    <w:lvl w:ilvl="0" w:tplc="04090011">
      <w:start w:val="1"/>
      <w:numFmt w:val="decimal"/>
      <w:lvlText w:val="%1)"/>
      <w:lvlJc w:val="left"/>
      <w:pPr>
        <w:ind w:left="73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7">
    <w:nsid w:val="2B895604"/>
    <w:multiLevelType w:val="hybridMultilevel"/>
    <w:tmpl w:val="627C9480"/>
    <w:lvl w:ilvl="0" w:tplc="B056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43439C"/>
    <w:multiLevelType w:val="hybridMultilevel"/>
    <w:tmpl w:val="4FC0ECAA"/>
    <w:lvl w:ilvl="0" w:tplc="D4E02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  <w:b w:val="0"/>
      </w:rPr>
    </w:lvl>
    <w:lvl w:ilvl="1" w:tplc="F978119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01669F1"/>
    <w:multiLevelType w:val="hybridMultilevel"/>
    <w:tmpl w:val="2D72F450"/>
    <w:lvl w:ilvl="0" w:tplc="387C34F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15D7098"/>
    <w:multiLevelType w:val="hybridMultilevel"/>
    <w:tmpl w:val="B24A78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CF00C3"/>
    <w:multiLevelType w:val="hybridMultilevel"/>
    <w:tmpl w:val="627C9480"/>
    <w:lvl w:ilvl="0" w:tplc="B0564F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25B2581"/>
    <w:multiLevelType w:val="hybridMultilevel"/>
    <w:tmpl w:val="E1145F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C416836"/>
    <w:multiLevelType w:val="hybridMultilevel"/>
    <w:tmpl w:val="9F82E270"/>
    <w:lvl w:ilvl="0" w:tplc="9AB8021C">
      <w:start w:val="1"/>
      <w:numFmt w:val="lowerLetter"/>
      <w:lvlText w:val="%1)"/>
      <w:lvlJc w:val="left"/>
      <w:pPr>
        <w:tabs>
          <w:tab w:val="num" w:pos="1029"/>
        </w:tabs>
        <w:ind w:left="1029" w:hanging="420"/>
      </w:pPr>
      <w:rPr>
        <w:b/>
      </w:rPr>
    </w:lvl>
    <w:lvl w:ilvl="1" w:tplc="E85A6DCC">
      <w:start w:val="1"/>
      <w:numFmt w:val="decimal"/>
      <w:lvlText w:val="%2)"/>
      <w:lvlJc w:val="left"/>
      <w:pPr>
        <w:tabs>
          <w:tab w:val="num" w:pos="1134"/>
        </w:tabs>
        <w:ind w:left="1418" w:hanging="397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9"/>
        </w:tabs>
        <w:ind w:left="18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9"/>
        </w:tabs>
        <w:ind w:left="270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9"/>
        </w:tabs>
        <w:ind w:left="31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9"/>
        </w:tabs>
        <w:ind w:left="396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9"/>
        </w:tabs>
        <w:ind w:left="4389" w:hanging="420"/>
      </w:pPr>
    </w:lvl>
  </w:abstractNum>
  <w:abstractNum w:abstractNumId="14">
    <w:nsid w:val="632436E3"/>
    <w:multiLevelType w:val="hybridMultilevel"/>
    <w:tmpl w:val="1E6A286C"/>
    <w:lvl w:ilvl="0" w:tplc="9D5C7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A1C5D"/>
    <w:multiLevelType w:val="hybridMultilevel"/>
    <w:tmpl w:val="94A88064"/>
    <w:lvl w:ilvl="0" w:tplc="04090011">
      <w:start w:val="1"/>
      <w:numFmt w:val="decimal"/>
      <w:lvlText w:val="%1)"/>
      <w:lvlJc w:val="left"/>
      <w:pPr>
        <w:ind w:left="735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2"/>
  </w:num>
  <w:num w:numId="5">
    <w:abstractNumId w:val="2"/>
  </w:num>
  <w:num w:numId="6">
    <w:abstractNumId w:val="11"/>
  </w:num>
  <w:num w:numId="7">
    <w:abstractNumId w:val="7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5"/>
  </w:num>
  <w:num w:numId="13">
    <w:abstractNumId w:val="15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70"/>
    <w:rsid w:val="00053BCF"/>
    <w:rsid w:val="00091CAB"/>
    <w:rsid w:val="00222169"/>
    <w:rsid w:val="00231E6D"/>
    <w:rsid w:val="002447A7"/>
    <w:rsid w:val="0029085F"/>
    <w:rsid w:val="002C5F4D"/>
    <w:rsid w:val="002D5E96"/>
    <w:rsid w:val="002E29FD"/>
    <w:rsid w:val="00361DDA"/>
    <w:rsid w:val="00402156"/>
    <w:rsid w:val="004878AA"/>
    <w:rsid w:val="004C0564"/>
    <w:rsid w:val="00562E4C"/>
    <w:rsid w:val="00577F70"/>
    <w:rsid w:val="005C3DE9"/>
    <w:rsid w:val="0061045C"/>
    <w:rsid w:val="00654C70"/>
    <w:rsid w:val="00677105"/>
    <w:rsid w:val="00690AF6"/>
    <w:rsid w:val="006D41BF"/>
    <w:rsid w:val="006F7D6A"/>
    <w:rsid w:val="00723D25"/>
    <w:rsid w:val="00750D84"/>
    <w:rsid w:val="00755D8A"/>
    <w:rsid w:val="007608E4"/>
    <w:rsid w:val="00781681"/>
    <w:rsid w:val="007E7DE0"/>
    <w:rsid w:val="008A7855"/>
    <w:rsid w:val="00913497"/>
    <w:rsid w:val="00916FC8"/>
    <w:rsid w:val="00940EEE"/>
    <w:rsid w:val="00986A0E"/>
    <w:rsid w:val="009F40C3"/>
    <w:rsid w:val="00A27D24"/>
    <w:rsid w:val="00A510B6"/>
    <w:rsid w:val="00A516DB"/>
    <w:rsid w:val="00A74E00"/>
    <w:rsid w:val="00B4168A"/>
    <w:rsid w:val="00B41AE0"/>
    <w:rsid w:val="00B531BE"/>
    <w:rsid w:val="00B7096D"/>
    <w:rsid w:val="00B84463"/>
    <w:rsid w:val="00BB2455"/>
    <w:rsid w:val="00BB49FB"/>
    <w:rsid w:val="00BF5D5F"/>
    <w:rsid w:val="00C56D39"/>
    <w:rsid w:val="00C57B3F"/>
    <w:rsid w:val="00CB124B"/>
    <w:rsid w:val="00CB6143"/>
    <w:rsid w:val="00D00C99"/>
    <w:rsid w:val="00D91A55"/>
    <w:rsid w:val="00D97B52"/>
    <w:rsid w:val="00DA6A19"/>
    <w:rsid w:val="00DE0CA2"/>
    <w:rsid w:val="00DF68D6"/>
    <w:rsid w:val="00E125FE"/>
    <w:rsid w:val="00E420C4"/>
    <w:rsid w:val="00E5620E"/>
    <w:rsid w:val="00EC12D4"/>
    <w:rsid w:val="00EE1428"/>
    <w:rsid w:val="00EF4350"/>
    <w:rsid w:val="00F84A84"/>
    <w:rsid w:val="00F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DA6A19"/>
    <w:rPr>
      <w:color w:val="333333"/>
    </w:rPr>
  </w:style>
  <w:style w:type="character" w:styleId="a3">
    <w:name w:val="Hyperlink"/>
    <w:basedOn w:val="a0"/>
    <w:uiPriority w:val="99"/>
    <w:semiHidden/>
    <w:unhideWhenUsed/>
    <w:rsid w:val="00DA6A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A1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40EE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9F4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F40C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F4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F40C3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27D2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7D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content1">
    <w:name w:val="im-content1"/>
    <w:basedOn w:val="a0"/>
    <w:rsid w:val="00DA6A19"/>
    <w:rPr>
      <w:color w:val="333333"/>
    </w:rPr>
  </w:style>
  <w:style w:type="character" w:styleId="a3">
    <w:name w:val="Hyperlink"/>
    <w:basedOn w:val="a0"/>
    <w:uiPriority w:val="99"/>
    <w:semiHidden/>
    <w:unhideWhenUsed/>
    <w:rsid w:val="00DA6A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A6A1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40EE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9F4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9F40C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9F4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9F40C3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27D2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7D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d-signal.com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campus.51job.com/jd-signal201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5A68-8C2A-47C3-8593-3EB0F2DF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zhao.yingxue/赵映雪_京_校园招聘</cp:lastModifiedBy>
  <cp:revision>18</cp:revision>
  <dcterms:created xsi:type="dcterms:W3CDTF">2017-09-08T02:25:00Z</dcterms:created>
  <dcterms:modified xsi:type="dcterms:W3CDTF">2017-09-15T03:37:00Z</dcterms:modified>
</cp:coreProperties>
</file>