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2C" w:rsidRPr="00DB0A1A" w:rsidRDefault="00FF540C" w:rsidP="00182416">
      <w:pPr>
        <w:widowControl/>
        <w:spacing w:beforeLines="50" w:afterLines="50" w:line="380" w:lineRule="atLeast"/>
        <w:jc w:val="center"/>
        <w:rPr>
          <w:rFonts w:ascii="黑体" w:eastAsia="黑体" w:hAnsi="微软雅黑" w:cs="Tahoma"/>
          <w:b/>
          <w:color w:val="313131"/>
          <w:kern w:val="0"/>
          <w:sz w:val="32"/>
          <w:szCs w:val="21"/>
        </w:rPr>
      </w:pPr>
      <w:r>
        <w:rPr>
          <w:rFonts w:ascii="黑体" w:eastAsia="黑体" w:hAnsi="微软雅黑" w:cs="Tahoma" w:hint="eastAsia"/>
          <w:b/>
          <w:color w:val="313131"/>
          <w:kern w:val="0"/>
          <w:sz w:val="32"/>
          <w:szCs w:val="21"/>
        </w:rPr>
        <w:t>成都三零</w:t>
      </w:r>
      <w:r w:rsidR="00243AF1">
        <w:rPr>
          <w:rFonts w:ascii="黑体" w:eastAsia="黑体" w:hAnsi="微软雅黑" w:cs="Tahoma" w:hint="eastAsia"/>
          <w:b/>
          <w:color w:val="313131"/>
          <w:kern w:val="0"/>
          <w:sz w:val="32"/>
          <w:szCs w:val="21"/>
        </w:rPr>
        <w:t>嘉微</w:t>
      </w:r>
      <w:r>
        <w:rPr>
          <w:rFonts w:ascii="黑体" w:eastAsia="黑体" w:hAnsi="微软雅黑" w:cs="Tahoma" w:hint="eastAsia"/>
          <w:b/>
          <w:color w:val="313131"/>
          <w:kern w:val="0"/>
          <w:sz w:val="32"/>
          <w:szCs w:val="21"/>
        </w:rPr>
        <w:t>电子有限</w:t>
      </w:r>
      <w:r w:rsidR="00243AF1">
        <w:rPr>
          <w:rFonts w:ascii="黑体" w:eastAsia="黑体" w:hAnsi="微软雅黑" w:cs="Tahoma" w:hint="eastAsia"/>
          <w:b/>
          <w:color w:val="313131"/>
          <w:kern w:val="0"/>
          <w:sz w:val="32"/>
          <w:szCs w:val="21"/>
        </w:rPr>
        <w:t>公司</w:t>
      </w:r>
      <w:r w:rsidR="00B93BBD" w:rsidRPr="00DB0A1A">
        <w:rPr>
          <w:rFonts w:ascii="黑体" w:eastAsia="黑体" w:hAnsi="微软雅黑" w:cs="Tahoma" w:hint="eastAsia"/>
          <w:b/>
          <w:color w:val="313131"/>
          <w:kern w:val="0"/>
          <w:sz w:val="32"/>
          <w:szCs w:val="21"/>
        </w:rPr>
        <w:t>201</w:t>
      </w:r>
      <w:r w:rsidR="007A39B2">
        <w:rPr>
          <w:rFonts w:ascii="黑体" w:eastAsia="黑体" w:hAnsi="微软雅黑" w:cs="Tahoma" w:hint="eastAsia"/>
          <w:b/>
          <w:color w:val="313131"/>
          <w:kern w:val="0"/>
          <w:sz w:val="32"/>
          <w:szCs w:val="21"/>
        </w:rPr>
        <w:t>7</w:t>
      </w:r>
      <w:r w:rsidR="00B93BBD" w:rsidRPr="00DB0A1A">
        <w:rPr>
          <w:rFonts w:ascii="黑体" w:eastAsia="黑体" w:hAnsi="微软雅黑" w:cs="Tahoma" w:hint="eastAsia"/>
          <w:b/>
          <w:color w:val="313131"/>
          <w:kern w:val="0"/>
          <w:sz w:val="32"/>
          <w:szCs w:val="21"/>
        </w:rPr>
        <w:t>校园招聘简章</w:t>
      </w:r>
    </w:p>
    <w:p w:rsidR="004E0CD2" w:rsidRPr="008776F5" w:rsidRDefault="002552E9" w:rsidP="00796090">
      <w:pPr>
        <w:widowControl/>
        <w:spacing w:line="380" w:lineRule="atLeast"/>
        <w:jc w:val="left"/>
        <w:rPr>
          <w:rFonts w:ascii="微软雅黑" w:eastAsia="微软雅黑" w:hAnsi="微软雅黑" w:cs="Tahoma"/>
          <w:b/>
          <w:color w:val="313131"/>
          <w:kern w:val="0"/>
          <w:sz w:val="24"/>
          <w:szCs w:val="21"/>
        </w:rPr>
      </w:pPr>
      <w:r>
        <w:rPr>
          <w:rFonts w:ascii="微软雅黑" w:eastAsia="微软雅黑" w:hAnsi="微软雅黑" w:cs="Tahoma"/>
          <w:b/>
          <w:noProof/>
          <w:color w:val="313131"/>
          <w:kern w:val="0"/>
          <w:sz w:val="24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3pt;margin-top:27.9pt;width:407.25pt;height:0;z-index:251660288" o:connectortype="straight"/>
        </w:pict>
      </w:r>
      <w:r w:rsidR="004E0CD2" w:rsidRPr="008776F5"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公司简介：</w:t>
      </w:r>
    </w:p>
    <w:p w:rsidR="0024127C" w:rsidRPr="002E76CA" w:rsidRDefault="0011279B" w:rsidP="0024127C">
      <w:pPr>
        <w:widowControl/>
        <w:spacing w:line="380" w:lineRule="atLeast"/>
        <w:ind w:firstLineChars="200" w:firstLine="420"/>
        <w:jc w:val="left"/>
        <w:rPr>
          <w:rFonts w:ascii="宋体" w:eastAsia="宋体" w:hAnsi="宋体" w:cs="Tahoma"/>
          <w:color w:val="000000" w:themeColor="text1"/>
          <w:kern w:val="0"/>
          <w:szCs w:val="21"/>
        </w:rPr>
      </w:pPr>
      <w:r>
        <w:rPr>
          <w:rFonts w:ascii="宋体" w:eastAsia="宋体" w:hAnsi="宋体" w:cs="Tahoma" w:hint="eastAsia"/>
          <w:color w:val="000000" w:themeColor="text1"/>
          <w:kern w:val="0"/>
          <w:szCs w:val="21"/>
        </w:rPr>
        <w:t>成都三零嘉微电子有限公司</w:t>
      </w:r>
      <w:r w:rsidR="00C60CFA">
        <w:rPr>
          <w:rFonts w:ascii="宋体" w:eastAsia="宋体" w:hAnsi="宋体" w:cs="Tahoma" w:hint="eastAsia"/>
          <w:color w:val="000000" w:themeColor="text1"/>
          <w:kern w:val="0"/>
          <w:szCs w:val="21"/>
        </w:rPr>
        <w:t>隶属</w:t>
      </w:r>
      <w:r w:rsidR="0024127C" w:rsidRPr="002E76CA">
        <w:rPr>
          <w:rFonts w:ascii="宋体" w:eastAsia="宋体" w:hAnsi="宋体" w:cs="Tahoma" w:hint="eastAsia"/>
          <w:color w:val="000000" w:themeColor="text1"/>
          <w:kern w:val="0"/>
          <w:szCs w:val="21"/>
        </w:rPr>
        <w:t>卫士通信息产业股份有限公司（股票代码002268）</w:t>
      </w:r>
      <w:r>
        <w:rPr>
          <w:rFonts w:ascii="宋体" w:eastAsia="宋体" w:hAnsi="宋体" w:cs="Tahoma" w:hint="eastAsia"/>
          <w:color w:val="000000" w:themeColor="text1"/>
          <w:kern w:val="0"/>
          <w:szCs w:val="21"/>
        </w:rPr>
        <w:t>。</w:t>
      </w:r>
    </w:p>
    <w:p w:rsidR="0024127C" w:rsidRPr="002E76CA" w:rsidRDefault="00C4183D" w:rsidP="0011279B">
      <w:pPr>
        <w:widowControl/>
        <w:spacing w:line="380" w:lineRule="atLeast"/>
        <w:jc w:val="left"/>
        <w:rPr>
          <w:rFonts w:ascii="宋体" w:eastAsia="宋体" w:hAnsi="宋体" w:cs="Tahoma"/>
          <w:color w:val="000000" w:themeColor="text1"/>
          <w:kern w:val="0"/>
          <w:szCs w:val="21"/>
        </w:rPr>
      </w:pPr>
      <w:r>
        <w:rPr>
          <w:rFonts w:ascii="宋体" w:eastAsia="宋体" w:hAnsi="宋体" w:cs="Tahoma" w:hint="eastAsia"/>
          <w:color w:val="000000" w:themeColor="text1"/>
          <w:kern w:val="0"/>
          <w:szCs w:val="21"/>
        </w:rPr>
        <w:t>公司</w:t>
      </w:r>
      <w:r w:rsidRPr="002E76CA">
        <w:rPr>
          <w:rFonts w:ascii="宋体" w:eastAsia="宋体" w:hAnsi="宋体" w:cs="Tahoma" w:hint="eastAsia"/>
          <w:color w:val="000000" w:themeColor="text1"/>
          <w:kern w:val="0"/>
          <w:szCs w:val="21"/>
        </w:rPr>
        <w:t>经过</w:t>
      </w:r>
      <w:r>
        <w:rPr>
          <w:rFonts w:ascii="宋体" w:eastAsia="宋体" w:hAnsi="宋体" w:cs="Tahoma" w:hint="eastAsia"/>
          <w:color w:val="000000" w:themeColor="text1"/>
          <w:kern w:val="0"/>
          <w:szCs w:val="21"/>
        </w:rPr>
        <w:t>10</w:t>
      </w:r>
      <w:r w:rsidRPr="002E76CA">
        <w:rPr>
          <w:rFonts w:ascii="宋体" w:eastAsia="宋体" w:hAnsi="宋体" w:cs="Tahoma" w:hint="eastAsia"/>
          <w:color w:val="000000" w:themeColor="text1"/>
          <w:kern w:val="0"/>
          <w:szCs w:val="21"/>
        </w:rPr>
        <w:t>年的耕耘，</w:t>
      </w:r>
      <w:r>
        <w:rPr>
          <w:rFonts w:ascii="宋体" w:eastAsia="宋体" w:hAnsi="宋体" w:cs="Tahoma" w:hint="eastAsia"/>
          <w:color w:val="000000" w:themeColor="text1"/>
          <w:kern w:val="0"/>
          <w:szCs w:val="21"/>
        </w:rPr>
        <w:t>现有人员规模达到1</w:t>
      </w:r>
      <w:r w:rsidR="00F65540">
        <w:rPr>
          <w:rFonts w:ascii="宋体" w:eastAsia="宋体" w:hAnsi="宋体" w:cs="Tahoma" w:hint="eastAsia"/>
          <w:color w:val="000000" w:themeColor="text1"/>
          <w:kern w:val="0"/>
          <w:szCs w:val="21"/>
        </w:rPr>
        <w:t>3</w:t>
      </w:r>
      <w:r>
        <w:rPr>
          <w:rFonts w:ascii="宋体" w:eastAsia="宋体" w:hAnsi="宋体" w:cs="Tahoma" w:hint="eastAsia"/>
          <w:color w:val="000000" w:themeColor="text1"/>
          <w:kern w:val="0"/>
          <w:szCs w:val="21"/>
        </w:rPr>
        <w:t>0余人。公司是专业从事信息安全与通信安全系统相关芯片产品开发、测试、销售与服务</w:t>
      </w:r>
      <w:r w:rsidR="00C54920">
        <w:rPr>
          <w:rFonts w:ascii="宋体" w:eastAsia="宋体" w:hAnsi="宋体" w:cs="Tahoma" w:hint="eastAsia"/>
          <w:color w:val="000000" w:themeColor="text1"/>
          <w:kern w:val="0"/>
          <w:szCs w:val="21"/>
        </w:rPr>
        <w:t>的</w:t>
      </w:r>
      <w:r>
        <w:rPr>
          <w:rFonts w:ascii="宋体" w:eastAsia="宋体" w:hAnsi="宋体" w:cs="Tahoma" w:hint="eastAsia"/>
          <w:color w:val="000000" w:themeColor="text1"/>
          <w:kern w:val="0"/>
          <w:szCs w:val="21"/>
        </w:rPr>
        <w:t>高科技企业。公司建成有世界同步的芯片设计开发平台，拥有全流程的自主设计开发能力。公司采用灵活先进的管理</w:t>
      </w:r>
      <w:r w:rsidR="00683202">
        <w:rPr>
          <w:rFonts w:ascii="宋体" w:eastAsia="宋体" w:hAnsi="宋体" w:cs="Tahoma" w:hint="eastAsia"/>
          <w:color w:val="000000" w:themeColor="text1"/>
          <w:kern w:val="0"/>
          <w:szCs w:val="21"/>
        </w:rPr>
        <w:t>机制，在信息安全与通信安全芯片领域的技术和产品处于国内领先地位，</w:t>
      </w:r>
      <w:r>
        <w:rPr>
          <w:rFonts w:ascii="宋体" w:eastAsia="宋体" w:hAnsi="宋体" w:cs="Tahoma" w:hint="eastAsia"/>
          <w:color w:val="000000" w:themeColor="text1"/>
          <w:kern w:val="0"/>
          <w:szCs w:val="21"/>
        </w:rPr>
        <w:t>在专用芯片设计领域拥有多项技术发明专利。</w:t>
      </w:r>
    </w:p>
    <w:p w:rsidR="004E0CD2" w:rsidRPr="008776F5" w:rsidRDefault="004E0CD2" w:rsidP="0024127C">
      <w:pPr>
        <w:widowControl/>
        <w:spacing w:line="380" w:lineRule="atLeast"/>
        <w:jc w:val="left"/>
        <w:rPr>
          <w:rFonts w:ascii="微软雅黑" w:eastAsia="微软雅黑" w:hAnsi="微软雅黑" w:cs="Tahoma"/>
          <w:b/>
          <w:color w:val="313131"/>
          <w:kern w:val="0"/>
          <w:sz w:val="24"/>
          <w:szCs w:val="21"/>
        </w:rPr>
      </w:pPr>
      <w:r w:rsidRPr="008776F5"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具有竞争力的薪酬：</w:t>
      </w:r>
    </w:p>
    <w:p w:rsidR="004E0CD2" w:rsidRPr="008569EE" w:rsidRDefault="004E0CD2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8569EE">
        <w:rPr>
          <w:rFonts w:cs="Tahoma"/>
          <w:color w:val="000000" w:themeColor="text1"/>
          <w:sz w:val="21"/>
          <w:szCs w:val="21"/>
        </w:rPr>
        <w:t>博士：年收入1</w:t>
      </w:r>
      <w:r w:rsidR="00D14EA3">
        <w:rPr>
          <w:rFonts w:cs="Tahoma" w:hint="eastAsia"/>
          <w:color w:val="000000" w:themeColor="text1"/>
          <w:sz w:val="21"/>
          <w:szCs w:val="21"/>
        </w:rPr>
        <w:t>6</w:t>
      </w:r>
      <w:r w:rsidRPr="008569EE">
        <w:rPr>
          <w:rFonts w:cs="Tahoma"/>
          <w:color w:val="000000" w:themeColor="text1"/>
          <w:sz w:val="21"/>
          <w:szCs w:val="21"/>
        </w:rPr>
        <w:t>万-18万（另外提供安家费15万-20万）</w:t>
      </w:r>
    </w:p>
    <w:p w:rsidR="004E0CD2" w:rsidRPr="008569EE" w:rsidRDefault="004E0CD2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8569EE">
        <w:rPr>
          <w:rFonts w:cs="Tahoma"/>
          <w:color w:val="000000" w:themeColor="text1"/>
          <w:sz w:val="21"/>
          <w:szCs w:val="21"/>
        </w:rPr>
        <w:t>硕士：年收入</w:t>
      </w:r>
      <w:r w:rsidR="002B16D2">
        <w:rPr>
          <w:rFonts w:cs="Tahoma" w:hint="eastAsia"/>
          <w:color w:val="000000" w:themeColor="text1"/>
          <w:sz w:val="21"/>
          <w:szCs w:val="21"/>
        </w:rPr>
        <w:t>10</w:t>
      </w:r>
      <w:r w:rsidRPr="008569EE">
        <w:rPr>
          <w:rFonts w:cs="Tahoma"/>
          <w:color w:val="000000" w:themeColor="text1"/>
          <w:sz w:val="21"/>
          <w:szCs w:val="21"/>
        </w:rPr>
        <w:t>万-1</w:t>
      </w:r>
      <w:r w:rsidR="00D14EA3">
        <w:rPr>
          <w:rFonts w:cs="Tahoma" w:hint="eastAsia"/>
          <w:color w:val="000000" w:themeColor="text1"/>
          <w:sz w:val="21"/>
          <w:szCs w:val="21"/>
        </w:rPr>
        <w:t>6</w:t>
      </w:r>
      <w:r w:rsidRPr="008569EE">
        <w:rPr>
          <w:rFonts w:cs="Tahoma"/>
          <w:color w:val="000000" w:themeColor="text1"/>
          <w:sz w:val="21"/>
          <w:szCs w:val="21"/>
        </w:rPr>
        <w:t>万</w:t>
      </w:r>
    </w:p>
    <w:p w:rsidR="00077090" w:rsidRPr="008776F5" w:rsidRDefault="00077090" w:rsidP="000D20BF">
      <w:pPr>
        <w:widowControl/>
        <w:spacing w:line="380" w:lineRule="atLeast"/>
        <w:jc w:val="left"/>
        <w:rPr>
          <w:rFonts w:ascii="微软雅黑" w:eastAsia="微软雅黑" w:hAnsi="微软雅黑" w:cs="Tahoma"/>
          <w:b/>
          <w:color w:val="313131"/>
          <w:kern w:val="0"/>
          <w:sz w:val="24"/>
          <w:szCs w:val="21"/>
        </w:rPr>
      </w:pPr>
      <w:r w:rsidRPr="008776F5"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完善的福利体系：</w:t>
      </w:r>
    </w:p>
    <w:p w:rsidR="00077090" w:rsidRPr="00C934D0" w:rsidRDefault="00077090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C934D0">
        <w:rPr>
          <w:rFonts w:cs="Tahoma"/>
          <w:color w:val="000000" w:themeColor="text1"/>
          <w:sz w:val="21"/>
          <w:szCs w:val="21"/>
        </w:rPr>
        <w:t>员工培训：新员工采用“一对一在岗帮带”培训体系，每年定期组织新员工融入培训，根据业务需求组织专业技能相关内训及外训。</w:t>
      </w:r>
    </w:p>
    <w:p w:rsidR="00077090" w:rsidRPr="00C934D0" w:rsidRDefault="00077090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C934D0">
        <w:rPr>
          <w:rFonts w:cs="Tahoma"/>
          <w:color w:val="000000" w:themeColor="text1"/>
          <w:sz w:val="21"/>
          <w:szCs w:val="21"/>
        </w:rPr>
        <w:t>各类补贴：</w:t>
      </w:r>
      <w:r w:rsidRPr="008569EE">
        <w:rPr>
          <w:rFonts w:cs="Tahoma"/>
          <w:color w:val="000000" w:themeColor="text1"/>
          <w:sz w:val="21"/>
          <w:szCs w:val="21"/>
        </w:rPr>
        <w:t>公司为员工提供交通补贴、工作餐补贴、通讯费补贴</w:t>
      </w:r>
      <w:r w:rsidR="002B16D2">
        <w:rPr>
          <w:rFonts w:cs="Tahoma" w:hint="eastAsia"/>
          <w:color w:val="000000" w:themeColor="text1"/>
          <w:sz w:val="21"/>
          <w:szCs w:val="21"/>
        </w:rPr>
        <w:t>等。</w:t>
      </w:r>
    </w:p>
    <w:p w:rsidR="00077090" w:rsidRPr="00C934D0" w:rsidRDefault="00077090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C934D0">
        <w:rPr>
          <w:rFonts w:cs="Tahoma"/>
          <w:color w:val="000000" w:themeColor="text1"/>
          <w:sz w:val="21"/>
          <w:szCs w:val="21"/>
        </w:rPr>
        <w:t>社会保险：公司为员工缴纳养老保险、医疗保险、工伤保险、失业保险、生育保险</w:t>
      </w:r>
    </w:p>
    <w:p w:rsidR="002B16D2" w:rsidRDefault="00077090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C934D0">
        <w:rPr>
          <w:rFonts w:cs="Tahoma"/>
          <w:color w:val="000000" w:themeColor="text1"/>
          <w:sz w:val="21"/>
          <w:szCs w:val="21"/>
        </w:rPr>
        <w:t>商业保险：公司为所有员工购买商业保险（含意外伤害、重大疾病、门诊住院医疗）</w:t>
      </w:r>
    </w:p>
    <w:p w:rsidR="00995B68" w:rsidRDefault="00263432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/>
          <w:color w:val="000000" w:themeColor="text1"/>
          <w:sz w:val="21"/>
          <w:szCs w:val="21"/>
        </w:rPr>
        <w:t>住房公积金：以成都</w:t>
      </w:r>
      <w:r w:rsidR="002B16D2">
        <w:rPr>
          <w:rFonts w:cs="Tahoma" w:hint="eastAsia"/>
          <w:color w:val="000000" w:themeColor="text1"/>
          <w:sz w:val="21"/>
          <w:szCs w:val="21"/>
        </w:rPr>
        <w:t>市规定</w:t>
      </w:r>
      <w:r>
        <w:rPr>
          <w:rFonts w:cs="Tahoma"/>
          <w:color w:val="000000" w:themeColor="text1"/>
          <w:sz w:val="21"/>
          <w:szCs w:val="21"/>
        </w:rPr>
        <w:t>最高比例缴纳。</w:t>
      </w:r>
    </w:p>
    <w:p w:rsidR="00077090" w:rsidRPr="00C80A1B" w:rsidRDefault="00263432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/>
          <w:color w:val="000000" w:themeColor="text1"/>
          <w:sz w:val="21"/>
          <w:szCs w:val="21"/>
        </w:rPr>
        <w:t>上班时间：9:00—17:</w:t>
      </w:r>
      <w:r w:rsidR="00FF5F44">
        <w:rPr>
          <w:rFonts w:cs="Tahoma" w:hint="eastAsia"/>
          <w:color w:val="000000" w:themeColor="text1"/>
          <w:sz w:val="21"/>
          <w:szCs w:val="21"/>
        </w:rPr>
        <w:t>0</w:t>
      </w:r>
      <w:r>
        <w:rPr>
          <w:rFonts w:cs="Tahoma"/>
          <w:color w:val="000000" w:themeColor="text1"/>
          <w:sz w:val="21"/>
          <w:szCs w:val="21"/>
        </w:rPr>
        <w:t>0 周末双休</w:t>
      </w:r>
    </w:p>
    <w:p w:rsidR="00077090" w:rsidRPr="00C934D0" w:rsidRDefault="00263432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/>
          <w:color w:val="000000" w:themeColor="text1"/>
          <w:sz w:val="21"/>
          <w:szCs w:val="21"/>
        </w:rPr>
        <w:t>员工假期：暑期高温假、春节假期</w:t>
      </w:r>
      <w:r w:rsidR="00077090" w:rsidRPr="00C934D0">
        <w:rPr>
          <w:rFonts w:cs="Tahoma"/>
          <w:color w:val="000000" w:themeColor="text1"/>
          <w:sz w:val="21"/>
          <w:szCs w:val="21"/>
        </w:rPr>
        <w:t>、其它所有法定假期、年休假、婚假、丧假、产假、陪产假、哺乳假等相关假期。</w:t>
      </w:r>
    </w:p>
    <w:p w:rsidR="00C34266" w:rsidRPr="00C934D0" w:rsidRDefault="00077090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C934D0">
        <w:rPr>
          <w:rFonts w:cs="Tahoma"/>
          <w:color w:val="000000" w:themeColor="text1"/>
          <w:sz w:val="21"/>
          <w:szCs w:val="21"/>
        </w:rPr>
        <w:t>文化活动：公司组织丰富多彩的文化活动及比赛，如年会、羽毛球赛、摄影比赛、歌唱比赛、足球赛、篮球赛、青年联谊派对等各项文体活动。</w:t>
      </w:r>
    </w:p>
    <w:p w:rsidR="00C34266" w:rsidRPr="00C934D0" w:rsidRDefault="00C34266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C934D0">
        <w:rPr>
          <w:rFonts w:cs="Tahoma"/>
          <w:color w:val="000000" w:themeColor="text1"/>
          <w:sz w:val="21"/>
          <w:szCs w:val="21"/>
        </w:rPr>
        <w:t>员工餐厅：工作园区设有宽敞明亮的员工食堂，饭菜搭配科学合理，物美价廉。</w:t>
      </w:r>
    </w:p>
    <w:p w:rsidR="00C34266" w:rsidRPr="00C934D0" w:rsidRDefault="00C34266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C934D0">
        <w:rPr>
          <w:rFonts w:cs="Tahoma"/>
          <w:color w:val="000000" w:themeColor="text1"/>
          <w:sz w:val="21"/>
          <w:szCs w:val="21"/>
        </w:rPr>
        <w:t>员工宿舍：公司将为新员工申请公司附近的高新区青年公寓，交通便捷、价格实惠。</w:t>
      </w:r>
    </w:p>
    <w:p w:rsidR="000D20BF" w:rsidRPr="008776F5" w:rsidRDefault="000D20BF" w:rsidP="000D20BF">
      <w:pPr>
        <w:widowControl/>
        <w:spacing w:line="380" w:lineRule="atLeast"/>
        <w:jc w:val="left"/>
        <w:rPr>
          <w:rFonts w:ascii="微软雅黑" w:eastAsia="微软雅黑" w:hAnsi="微软雅黑" w:cs="Tahoma"/>
          <w:b/>
          <w:color w:val="313131"/>
          <w:kern w:val="0"/>
          <w:sz w:val="24"/>
          <w:szCs w:val="21"/>
        </w:rPr>
      </w:pPr>
      <w:r w:rsidRPr="008776F5"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具体招聘岗位及要求：</w:t>
      </w:r>
      <w:r w:rsidR="009570FE" w:rsidRPr="008776F5">
        <w:rPr>
          <w:rFonts w:ascii="微软雅黑" w:eastAsia="微软雅黑" w:hAnsi="微软雅黑" w:cs="Tahoma"/>
          <w:b/>
          <w:color w:val="313131"/>
          <w:kern w:val="0"/>
          <w:sz w:val="24"/>
          <w:szCs w:val="21"/>
        </w:rPr>
        <w:t xml:space="preserve"> </w:t>
      </w:r>
    </w:p>
    <w:p w:rsidR="000469BF" w:rsidRPr="000469BF" w:rsidRDefault="002B77B0" w:rsidP="000469BF">
      <w:pPr>
        <w:widowControl/>
        <w:spacing w:line="32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数字前端设计工程师</w:t>
      </w:r>
      <w:r w:rsidR="000469BF" w:rsidRPr="00EF65B1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 </w:t>
      </w:r>
      <w:r w:rsidR="000469BF" w:rsidRPr="000469BF">
        <w:rPr>
          <w:rFonts w:ascii="宋体" w:eastAsia="宋体" w:hAnsi="宋体" w:cs="Tahoma" w:hint="eastAsia"/>
          <w:color w:val="313131"/>
          <w:kern w:val="0"/>
          <w:szCs w:val="21"/>
          <w:shd w:val="clear" w:color="auto" w:fill="D9D9D9"/>
        </w:rPr>
        <w:t>   </w:t>
      </w:r>
      <w:r w:rsidR="0005707F">
        <w:rPr>
          <w:rFonts w:ascii="宋体" w:eastAsia="宋体" w:hAnsi="宋体" w:cs="Tahoma" w:hint="eastAsia"/>
          <w:color w:val="313131"/>
          <w:kern w:val="0"/>
          <w:szCs w:val="21"/>
          <w:shd w:val="clear" w:color="auto" w:fill="D9D9D9"/>
        </w:rPr>
        <w:t xml:space="preserve">  </w:t>
      </w:r>
      <w:r>
        <w:rPr>
          <w:rFonts w:ascii="宋体" w:eastAsia="宋体" w:hAnsi="宋体" w:cs="Tahoma" w:hint="eastAsia"/>
          <w:color w:val="313131"/>
          <w:kern w:val="0"/>
          <w:szCs w:val="21"/>
          <w:shd w:val="clear" w:color="auto" w:fill="D9D9D9"/>
        </w:rPr>
        <w:t>5</w:t>
      </w:r>
      <w:r w:rsidR="006035D6">
        <w:rPr>
          <w:rFonts w:ascii="宋体" w:eastAsia="宋体" w:hAnsi="宋体" w:cs="Tahoma" w:hint="eastAsia"/>
          <w:color w:val="313131"/>
          <w:kern w:val="0"/>
          <w:szCs w:val="21"/>
          <w:shd w:val="clear" w:color="auto" w:fill="D9D9D9"/>
        </w:rPr>
        <w:t>人</w:t>
      </w:r>
      <w:r w:rsidR="000469BF" w:rsidRPr="000469BF">
        <w:rPr>
          <w:rFonts w:ascii="宋体" w:eastAsia="宋体" w:hAnsi="宋体" w:cs="Tahoma" w:hint="eastAsia"/>
          <w:color w:val="313131"/>
          <w:kern w:val="0"/>
          <w:szCs w:val="21"/>
          <w:shd w:val="clear" w:color="auto" w:fill="D9D9D9"/>
        </w:rPr>
        <w:t xml:space="preserve">        工作地点：成都     </w:t>
      </w:r>
      <w:r>
        <w:rPr>
          <w:rFonts w:ascii="宋体" w:eastAsia="宋体" w:hAnsi="宋体" w:cs="Tahoma" w:hint="eastAsia"/>
          <w:color w:val="313131"/>
          <w:kern w:val="0"/>
          <w:szCs w:val="21"/>
          <w:shd w:val="clear" w:color="auto" w:fill="D9D9D9"/>
        </w:rPr>
        <w:t xml:space="preserve">      </w:t>
      </w:r>
      <w:r w:rsidR="0005707F">
        <w:rPr>
          <w:rFonts w:ascii="宋体" w:eastAsia="宋体" w:hAnsi="宋体" w:cs="Tahoma" w:hint="eastAsia"/>
          <w:color w:val="313131"/>
          <w:kern w:val="0"/>
          <w:szCs w:val="21"/>
          <w:shd w:val="clear" w:color="auto" w:fill="D9D9D9"/>
        </w:rPr>
        <w:t xml:space="preserve"> </w:t>
      </w:r>
      <w:r w:rsidR="000469BF" w:rsidRPr="000469BF">
        <w:rPr>
          <w:rFonts w:ascii="宋体" w:eastAsia="宋体" w:hAnsi="宋体" w:cs="Tahoma" w:hint="eastAsia"/>
          <w:color w:val="313131"/>
          <w:kern w:val="0"/>
          <w:szCs w:val="21"/>
          <w:shd w:val="clear" w:color="auto" w:fill="D9D9D9"/>
        </w:rPr>
        <w:t>学历要求：</w:t>
      </w:r>
      <w:r>
        <w:rPr>
          <w:rFonts w:ascii="宋体" w:eastAsia="宋体" w:hAnsi="宋体" w:cs="Tahoma" w:hint="eastAsia"/>
          <w:color w:val="313131"/>
          <w:kern w:val="0"/>
          <w:szCs w:val="21"/>
          <w:shd w:val="clear" w:color="auto" w:fill="D9D9D9"/>
        </w:rPr>
        <w:t>硕士</w:t>
      </w:r>
      <w:r w:rsidR="000469BF" w:rsidRPr="000469BF">
        <w:rPr>
          <w:rFonts w:ascii="宋体" w:eastAsia="宋体" w:hAnsi="宋体" w:cs="Tahoma" w:hint="eastAsia"/>
          <w:color w:val="313131"/>
          <w:kern w:val="0"/>
          <w:szCs w:val="21"/>
          <w:shd w:val="clear" w:color="auto" w:fill="D9D9D9"/>
        </w:rPr>
        <w:t> </w:t>
      </w:r>
    </w:p>
    <w:p w:rsidR="005041F4" w:rsidRPr="00A06E16" w:rsidRDefault="005041F4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A06E16">
        <w:rPr>
          <w:rFonts w:cs="Tahoma" w:hint="eastAsia"/>
          <w:color w:val="000000" w:themeColor="text1"/>
          <w:sz w:val="21"/>
          <w:szCs w:val="21"/>
        </w:rPr>
        <w:t>熟</w:t>
      </w:r>
      <w:r>
        <w:rPr>
          <w:rFonts w:cs="Tahoma" w:hint="eastAsia"/>
          <w:color w:val="000000" w:themeColor="text1"/>
          <w:sz w:val="21"/>
          <w:szCs w:val="21"/>
        </w:rPr>
        <w:t>练使用Verilog 、</w:t>
      </w:r>
      <w:r w:rsidRPr="00A06E16">
        <w:rPr>
          <w:rFonts w:cs="Tahoma" w:hint="eastAsia"/>
          <w:color w:val="000000" w:themeColor="text1"/>
          <w:sz w:val="21"/>
          <w:szCs w:val="21"/>
        </w:rPr>
        <w:t>VHDL</w:t>
      </w:r>
      <w:r>
        <w:rPr>
          <w:rFonts w:cs="Tahoma" w:hint="eastAsia"/>
          <w:color w:val="000000" w:themeColor="text1"/>
          <w:sz w:val="21"/>
          <w:szCs w:val="21"/>
        </w:rPr>
        <w:t>、System Verilog等</w:t>
      </w:r>
      <w:r w:rsidRPr="00A06E16">
        <w:rPr>
          <w:rFonts w:cs="Tahoma" w:hint="eastAsia"/>
          <w:color w:val="000000" w:themeColor="text1"/>
          <w:sz w:val="21"/>
          <w:szCs w:val="21"/>
        </w:rPr>
        <w:t>语言；</w:t>
      </w:r>
    </w:p>
    <w:p w:rsidR="005041F4" w:rsidRPr="00A06E16" w:rsidRDefault="007601CB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A06E16">
        <w:rPr>
          <w:rFonts w:cs="Tahoma" w:hint="eastAsia"/>
          <w:color w:val="000000" w:themeColor="text1"/>
          <w:sz w:val="21"/>
          <w:szCs w:val="21"/>
        </w:rPr>
        <w:t>熟</w:t>
      </w:r>
      <w:r>
        <w:rPr>
          <w:rFonts w:cs="Tahoma" w:hint="eastAsia"/>
          <w:color w:val="000000" w:themeColor="text1"/>
          <w:sz w:val="21"/>
          <w:szCs w:val="21"/>
        </w:rPr>
        <w:t>练使用</w:t>
      </w:r>
      <w:r w:rsidR="005041F4" w:rsidRPr="00A06E16">
        <w:rPr>
          <w:rFonts w:cs="Tahoma" w:hint="eastAsia"/>
          <w:color w:val="000000" w:themeColor="text1"/>
          <w:sz w:val="21"/>
          <w:szCs w:val="21"/>
        </w:rPr>
        <w:t>Modelsim、NC verilog、VCS等</w:t>
      </w:r>
      <w:r>
        <w:rPr>
          <w:rFonts w:cs="Tahoma" w:hint="eastAsia"/>
          <w:color w:val="000000" w:themeColor="text1"/>
          <w:sz w:val="21"/>
          <w:szCs w:val="21"/>
        </w:rPr>
        <w:t>EDA工具</w:t>
      </w:r>
      <w:r w:rsidR="005041F4" w:rsidRPr="00A06E16">
        <w:rPr>
          <w:rFonts w:cs="Tahoma" w:hint="eastAsia"/>
          <w:color w:val="000000" w:themeColor="text1"/>
          <w:sz w:val="21"/>
          <w:szCs w:val="21"/>
        </w:rPr>
        <w:t>；</w:t>
      </w:r>
    </w:p>
    <w:p w:rsidR="00411D9C" w:rsidRDefault="005041F4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A06E16">
        <w:rPr>
          <w:rFonts w:cs="Tahoma" w:hint="eastAsia"/>
          <w:color w:val="000000" w:themeColor="text1"/>
          <w:sz w:val="21"/>
          <w:szCs w:val="21"/>
        </w:rPr>
        <w:t>熟悉</w:t>
      </w:r>
      <w:r w:rsidR="007601CB">
        <w:rPr>
          <w:rFonts w:cs="Tahoma" w:hint="eastAsia"/>
          <w:color w:val="000000" w:themeColor="text1"/>
          <w:sz w:val="21"/>
          <w:szCs w:val="21"/>
        </w:rPr>
        <w:t>DDR2/3接口协议者优先；</w:t>
      </w:r>
    </w:p>
    <w:p w:rsidR="005041F4" w:rsidRDefault="007601CB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7601CB">
        <w:rPr>
          <w:rFonts w:cs="Tahoma" w:hint="eastAsia"/>
          <w:color w:val="000000" w:themeColor="text1"/>
          <w:sz w:val="21"/>
          <w:szCs w:val="21"/>
        </w:rPr>
        <w:t>熟悉高速接口USB2.0/USB3.0协议、PCIE2.0/3.0协议者优先</w:t>
      </w:r>
      <w:r w:rsidR="005041F4" w:rsidRPr="007601CB">
        <w:rPr>
          <w:rFonts w:cs="Tahoma" w:hint="eastAsia"/>
          <w:color w:val="000000" w:themeColor="text1"/>
          <w:sz w:val="21"/>
          <w:szCs w:val="21"/>
        </w:rPr>
        <w:t>具备相关的开发经验优先；</w:t>
      </w:r>
    </w:p>
    <w:p w:rsidR="007601CB" w:rsidRPr="00411D9C" w:rsidRDefault="007601CB" w:rsidP="00411D9C">
      <w:pPr>
        <w:spacing w:line="320" w:lineRule="atLeast"/>
        <w:ind w:firstLineChars="200" w:firstLine="420"/>
        <w:rPr>
          <w:rFonts w:cs="Tahoma"/>
          <w:color w:val="000000" w:themeColor="text1"/>
          <w:szCs w:val="21"/>
        </w:rPr>
      </w:pPr>
      <w:r w:rsidRPr="00411D9C">
        <w:rPr>
          <w:rFonts w:cs="Tahoma" w:hint="eastAsia"/>
          <w:color w:val="000000" w:themeColor="text1"/>
          <w:szCs w:val="21"/>
        </w:rPr>
        <w:t>熟悉</w:t>
      </w:r>
      <w:r w:rsidRPr="00411D9C">
        <w:rPr>
          <w:rFonts w:cs="Tahoma" w:hint="eastAsia"/>
          <w:color w:val="000000" w:themeColor="text1"/>
          <w:szCs w:val="21"/>
        </w:rPr>
        <w:t>AMBA</w:t>
      </w:r>
      <w:r w:rsidRPr="00411D9C">
        <w:rPr>
          <w:rFonts w:cs="Tahoma" w:hint="eastAsia"/>
          <w:color w:val="000000" w:themeColor="text1"/>
          <w:szCs w:val="21"/>
        </w:rPr>
        <w:t>系统设计总线</w:t>
      </w:r>
      <w:r w:rsidRPr="00411D9C">
        <w:rPr>
          <w:rFonts w:cs="Tahoma" w:hint="eastAsia"/>
          <w:color w:val="000000" w:themeColor="text1"/>
          <w:szCs w:val="21"/>
        </w:rPr>
        <w:t>AXI/AHB/APB</w:t>
      </w:r>
      <w:r w:rsidRPr="00411D9C">
        <w:rPr>
          <w:rFonts w:cs="Tahoma" w:hint="eastAsia"/>
          <w:color w:val="000000" w:themeColor="text1"/>
          <w:szCs w:val="21"/>
        </w:rPr>
        <w:t>者优先；</w:t>
      </w:r>
    </w:p>
    <w:p w:rsidR="007601CB" w:rsidRPr="00411D9C" w:rsidRDefault="007601CB" w:rsidP="00411D9C">
      <w:pPr>
        <w:spacing w:line="320" w:lineRule="atLeast"/>
        <w:ind w:firstLineChars="200" w:firstLine="420"/>
        <w:rPr>
          <w:rFonts w:cs="Tahoma"/>
          <w:color w:val="000000" w:themeColor="text1"/>
          <w:szCs w:val="21"/>
        </w:rPr>
      </w:pPr>
      <w:r w:rsidRPr="00411D9C">
        <w:rPr>
          <w:rFonts w:cs="Tahoma" w:hint="eastAsia"/>
          <w:color w:val="000000" w:themeColor="text1"/>
          <w:szCs w:val="21"/>
        </w:rPr>
        <w:t>熟悉</w:t>
      </w:r>
      <w:r w:rsidRPr="00411D9C">
        <w:rPr>
          <w:rFonts w:cs="Tahoma" w:hint="eastAsia"/>
          <w:color w:val="000000" w:themeColor="text1"/>
          <w:szCs w:val="21"/>
        </w:rPr>
        <w:t>SATA</w:t>
      </w:r>
      <w:r w:rsidRPr="00411D9C">
        <w:rPr>
          <w:rFonts w:cs="Tahoma" w:hint="eastAsia"/>
          <w:color w:val="000000" w:themeColor="text1"/>
          <w:szCs w:val="21"/>
        </w:rPr>
        <w:t>协议者优先；</w:t>
      </w:r>
    </w:p>
    <w:p w:rsidR="000469BF" w:rsidRPr="000469BF" w:rsidRDefault="00D31ECF" w:rsidP="000469BF">
      <w:pPr>
        <w:widowControl/>
        <w:spacing w:line="32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芯片验证工程师</w:t>
      </w:r>
      <w:r w:rsidR="000469BF" w:rsidRPr="000469BF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    </w:t>
      </w:r>
      <w:r w:rsidR="0005707F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  </w:t>
      </w:r>
      <w:r w:rsidR="006035D6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</w:t>
      </w:r>
      <w:r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>5</w:t>
      </w:r>
      <w:r w:rsidR="006035D6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>人</w:t>
      </w:r>
      <w:r w:rsidR="000469BF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>        工作地点：成都         </w:t>
      </w:r>
      <w:r w:rsidR="00A95CCB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    </w:t>
      </w:r>
      <w:r w:rsidR="000469BF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>学历要求：硕士</w:t>
      </w:r>
    </w:p>
    <w:p w:rsidR="009323CE" w:rsidRDefault="008F2E6F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 w:hint="eastAsia"/>
          <w:color w:val="000000" w:themeColor="text1"/>
          <w:sz w:val="21"/>
          <w:szCs w:val="21"/>
        </w:rPr>
        <w:t>能够使用验证方法学，独立搭建验证环境，承担</w:t>
      </w:r>
      <w:r w:rsidR="00974F0C">
        <w:rPr>
          <w:rFonts w:cs="Tahoma" w:hint="eastAsia"/>
          <w:color w:val="000000" w:themeColor="text1"/>
          <w:sz w:val="21"/>
          <w:szCs w:val="21"/>
        </w:rPr>
        <w:t>模块验证工作，统计验证覆盖率</w:t>
      </w:r>
      <w:r w:rsidR="009323CE" w:rsidRPr="00A06E16">
        <w:rPr>
          <w:rFonts w:cs="Tahoma" w:hint="eastAsia"/>
          <w:color w:val="000000" w:themeColor="text1"/>
          <w:sz w:val="21"/>
          <w:szCs w:val="21"/>
        </w:rPr>
        <w:t>；</w:t>
      </w:r>
    </w:p>
    <w:p w:rsidR="0083242F" w:rsidRDefault="0083242F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 w:hint="eastAsia"/>
          <w:color w:val="000000" w:themeColor="text1"/>
          <w:sz w:val="21"/>
          <w:szCs w:val="21"/>
        </w:rPr>
        <w:t>能够参与或者主导系统功能验证、后仿验证工作；</w:t>
      </w:r>
    </w:p>
    <w:p w:rsidR="008F2E6F" w:rsidRPr="00A06E16" w:rsidRDefault="008F2E6F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A06E16">
        <w:rPr>
          <w:rFonts w:cs="Tahoma" w:hint="eastAsia"/>
          <w:color w:val="000000" w:themeColor="text1"/>
          <w:sz w:val="21"/>
          <w:szCs w:val="21"/>
        </w:rPr>
        <w:t>熟</w:t>
      </w:r>
      <w:r>
        <w:rPr>
          <w:rFonts w:cs="Tahoma" w:hint="eastAsia"/>
          <w:color w:val="000000" w:themeColor="text1"/>
          <w:sz w:val="21"/>
          <w:szCs w:val="21"/>
        </w:rPr>
        <w:t>练使用Verilog 、</w:t>
      </w:r>
      <w:r w:rsidRPr="00A06E16">
        <w:rPr>
          <w:rFonts w:cs="Tahoma" w:hint="eastAsia"/>
          <w:color w:val="000000" w:themeColor="text1"/>
          <w:sz w:val="21"/>
          <w:szCs w:val="21"/>
        </w:rPr>
        <w:t>VHDL</w:t>
      </w:r>
      <w:r>
        <w:rPr>
          <w:rFonts w:cs="Tahoma" w:hint="eastAsia"/>
          <w:color w:val="000000" w:themeColor="text1"/>
          <w:sz w:val="21"/>
          <w:szCs w:val="21"/>
        </w:rPr>
        <w:t>、System Verilog等</w:t>
      </w:r>
      <w:r w:rsidRPr="00A06E16">
        <w:rPr>
          <w:rFonts w:cs="Tahoma" w:hint="eastAsia"/>
          <w:color w:val="000000" w:themeColor="text1"/>
          <w:sz w:val="21"/>
          <w:szCs w:val="21"/>
        </w:rPr>
        <w:t>语言</w:t>
      </w:r>
      <w:r>
        <w:rPr>
          <w:rFonts w:cs="Tahoma" w:hint="eastAsia"/>
          <w:color w:val="000000" w:themeColor="text1"/>
          <w:sz w:val="21"/>
          <w:szCs w:val="21"/>
        </w:rPr>
        <w:t>；</w:t>
      </w:r>
    </w:p>
    <w:p w:rsidR="009323CE" w:rsidRPr="00A06E16" w:rsidRDefault="009323CE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A06E16">
        <w:rPr>
          <w:rFonts w:cs="Tahoma" w:hint="eastAsia"/>
          <w:color w:val="000000" w:themeColor="text1"/>
          <w:sz w:val="21"/>
          <w:szCs w:val="21"/>
        </w:rPr>
        <w:t>熟</w:t>
      </w:r>
      <w:r>
        <w:rPr>
          <w:rFonts w:cs="Tahoma" w:hint="eastAsia"/>
          <w:color w:val="000000" w:themeColor="text1"/>
          <w:sz w:val="21"/>
          <w:szCs w:val="21"/>
        </w:rPr>
        <w:t>练使用</w:t>
      </w:r>
      <w:r w:rsidRPr="00A06E16">
        <w:rPr>
          <w:rFonts w:cs="Tahoma" w:hint="eastAsia"/>
          <w:color w:val="000000" w:themeColor="text1"/>
          <w:sz w:val="21"/>
          <w:szCs w:val="21"/>
        </w:rPr>
        <w:t>Modelsim、NC verilog、VCS等</w:t>
      </w:r>
      <w:r>
        <w:rPr>
          <w:rFonts w:cs="Tahoma" w:hint="eastAsia"/>
          <w:color w:val="000000" w:themeColor="text1"/>
          <w:sz w:val="21"/>
          <w:szCs w:val="21"/>
        </w:rPr>
        <w:t>EDA工具</w:t>
      </w:r>
      <w:r w:rsidRPr="00A06E16">
        <w:rPr>
          <w:rFonts w:cs="Tahoma" w:hint="eastAsia"/>
          <w:color w:val="000000" w:themeColor="text1"/>
          <w:sz w:val="21"/>
          <w:szCs w:val="21"/>
        </w:rPr>
        <w:t>；</w:t>
      </w:r>
    </w:p>
    <w:p w:rsidR="009323CE" w:rsidRPr="00A06E16" w:rsidRDefault="009323CE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A06E16">
        <w:rPr>
          <w:rFonts w:cs="Tahoma" w:hint="eastAsia"/>
          <w:color w:val="000000" w:themeColor="text1"/>
          <w:sz w:val="21"/>
          <w:szCs w:val="21"/>
        </w:rPr>
        <w:t>熟悉</w:t>
      </w:r>
      <w:r>
        <w:rPr>
          <w:rFonts w:cs="Tahoma" w:hint="eastAsia"/>
          <w:color w:val="000000" w:themeColor="text1"/>
          <w:sz w:val="21"/>
          <w:szCs w:val="21"/>
        </w:rPr>
        <w:t>DDR2/3接口协议者优先；</w:t>
      </w:r>
      <w:r w:rsidRPr="00A06E16">
        <w:rPr>
          <w:rFonts w:cs="Tahoma" w:hint="eastAsia"/>
          <w:color w:val="000000" w:themeColor="text1"/>
          <w:sz w:val="21"/>
          <w:szCs w:val="21"/>
        </w:rPr>
        <w:t>；</w:t>
      </w:r>
    </w:p>
    <w:p w:rsidR="009323CE" w:rsidRPr="00411D9C" w:rsidRDefault="009323CE" w:rsidP="00411D9C">
      <w:pPr>
        <w:pStyle w:val="a5"/>
        <w:spacing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7601CB">
        <w:rPr>
          <w:rFonts w:cs="Tahoma" w:hint="eastAsia"/>
          <w:color w:val="000000" w:themeColor="text1"/>
          <w:sz w:val="21"/>
          <w:szCs w:val="21"/>
        </w:rPr>
        <w:lastRenderedPageBreak/>
        <w:t>熟悉高速接口USB2.0/USB3.0协议、PCIE2.0/3.0协议者优先具备相关的开发经验优先；熟悉AMBA系统设计总线AXI/AHB/APB者优先</w:t>
      </w:r>
      <w:r w:rsidR="00411D9C">
        <w:rPr>
          <w:rFonts w:cs="Tahoma" w:hint="eastAsia"/>
          <w:color w:val="000000" w:themeColor="text1"/>
          <w:sz w:val="21"/>
          <w:szCs w:val="21"/>
        </w:rPr>
        <w:t>；</w:t>
      </w:r>
      <w:r w:rsidRPr="00411D9C">
        <w:rPr>
          <w:rFonts w:cs="Tahoma" w:hint="eastAsia"/>
          <w:color w:val="000000" w:themeColor="text1"/>
          <w:sz w:val="21"/>
          <w:szCs w:val="21"/>
        </w:rPr>
        <w:t>熟悉SATA协议者优先；</w:t>
      </w:r>
    </w:p>
    <w:p w:rsidR="00300427" w:rsidRPr="00D26685" w:rsidRDefault="00300427" w:rsidP="00300427">
      <w:pPr>
        <w:widowControl/>
        <w:spacing w:line="320" w:lineRule="atLeast"/>
        <w:jc w:val="left"/>
        <w:rPr>
          <w:rFonts w:ascii="宋体" w:eastAsia="宋体" w:hAnsi="宋体" w:cs="Tahoma"/>
          <w:b/>
          <w:bCs/>
          <w:color w:val="313131"/>
          <w:kern w:val="0"/>
          <w:szCs w:val="21"/>
          <w:shd w:val="clear" w:color="auto" w:fill="D9D9D9"/>
        </w:rPr>
      </w:pPr>
      <w:r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FPGA</w:t>
      </w:r>
      <w:r w:rsidRPr="00667A63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设计工程师</w:t>
      </w:r>
      <w:r w:rsidRPr="00D26685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</w:t>
      </w:r>
      <w:r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</w:t>
      </w:r>
      <w:r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  1</w:t>
      </w:r>
      <w:r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人        </w:t>
      </w:r>
      <w:r w:rsidR="00E66165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     </w:t>
      </w:r>
      <w:r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工作地点：成都        </w:t>
      </w:r>
      <w:r w:rsidR="00E66165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    </w:t>
      </w:r>
      <w:r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>学历要求：硕士</w:t>
      </w:r>
    </w:p>
    <w:p w:rsidR="00300427" w:rsidRPr="006311B3" w:rsidRDefault="00300427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6311B3">
        <w:rPr>
          <w:rFonts w:cs="Tahoma" w:hint="eastAsia"/>
          <w:color w:val="000000" w:themeColor="text1"/>
          <w:sz w:val="21"/>
          <w:szCs w:val="21"/>
        </w:rPr>
        <w:t>熟练</w:t>
      </w:r>
      <w:r w:rsidR="00BE2149">
        <w:rPr>
          <w:rFonts w:cs="Tahoma" w:hint="eastAsia"/>
          <w:color w:val="000000" w:themeColor="text1"/>
          <w:sz w:val="21"/>
          <w:szCs w:val="21"/>
        </w:rPr>
        <w:t>FPGA器件架构、开发环境及设计流程</w:t>
      </w:r>
      <w:r w:rsidR="00886084">
        <w:rPr>
          <w:rFonts w:cs="Tahoma" w:hint="eastAsia"/>
          <w:color w:val="000000" w:themeColor="text1"/>
          <w:sz w:val="21"/>
          <w:szCs w:val="21"/>
        </w:rPr>
        <w:t>，有FPGA使用经历</w:t>
      </w:r>
      <w:r w:rsidRPr="006311B3">
        <w:rPr>
          <w:rFonts w:cs="Tahoma" w:hint="eastAsia"/>
          <w:color w:val="000000" w:themeColor="text1"/>
          <w:sz w:val="21"/>
          <w:szCs w:val="21"/>
        </w:rPr>
        <w:t>；</w:t>
      </w:r>
    </w:p>
    <w:p w:rsidR="00300427" w:rsidRPr="006311B3" w:rsidRDefault="00300427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6311B3">
        <w:rPr>
          <w:rFonts w:cs="Tahoma" w:hint="eastAsia"/>
          <w:color w:val="000000" w:themeColor="text1"/>
          <w:sz w:val="21"/>
          <w:szCs w:val="21"/>
        </w:rPr>
        <w:t>熟练</w:t>
      </w:r>
      <w:r w:rsidR="00886084">
        <w:rPr>
          <w:rFonts w:cs="Tahoma" w:hint="eastAsia"/>
          <w:color w:val="000000" w:themeColor="text1"/>
          <w:sz w:val="21"/>
          <w:szCs w:val="21"/>
        </w:rPr>
        <w:t>Verilog来独立完成FPGA设计，并能进行时序仿真和验证调试</w:t>
      </w:r>
      <w:r w:rsidRPr="006311B3">
        <w:rPr>
          <w:rFonts w:cs="Tahoma" w:hint="eastAsia"/>
          <w:color w:val="000000" w:themeColor="text1"/>
          <w:sz w:val="21"/>
          <w:szCs w:val="21"/>
        </w:rPr>
        <w:t>；</w:t>
      </w:r>
    </w:p>
    <w:p w:rsidR="00300427" w:rsidRPr="006311B3" w:rsidRDefault="00693AC1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 w:hint="eastAsia"/>
          <w:color w:val="000000" w:themeColor="text1"/>
          <w:sz w:val="21"/>
          <w:szCs w:val="21"/>
        </w:rPr>
        <w:t>有FPGA原型验证经验优先</w:t>
      </w:r>
      <w:r w:rsidR="00300427" w:rsidRPr="006311B3">
        <w:rPr>
          <w:rFonts w:cs="Tahoma" w:hint="eastAsia"/>
          <w:color w:val="000000" w:themeColor="text1"/>
          <w:sz w:val="21"/>
          <w:szCs w:val="21"/>
        </w:rPr>
        <w:t>；</w:t>
      </w:r>
    </w:p>
    <w:p w:rsidR="00300427" w:rsidRPr="006311B3" w:rsidRDefault="00693AC1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 w:hint="eastAsia"/>
          <w:color w:val="000000" w:themeColor="text1"/>
          <w:sz w:val="21"/>
          <w:szCs w:val="21"/>
        </w:rPr>
        <w:t>有较强的文档编写能力，英语6级以上，能熟练阅读英文技术文档</w:t>
      </w:r>
      <w:r w:rsidR="00E808A8">
        <w:rPr>
          <w:rFonts w:cs="Tahoma" w:hint="eastAsia"/>
          <w:color w:val="000000" w:themeColor="text1"/>
          <w:szCs w:val="21"/>
        </w:rPr>
        <w:t>；</w:t>
      </w:r>
    </w:p>
    <w:p w:rsidR="00300427" w:rsidRPr="00E808A8" w:rsidRDefault="00300427" w:rsidP="00E808A8">
      <w:pPr>
        <w:spacing w:line="320" w:lineRule="atLeast"/>
        <w:rPr>
          <w:rFonts w:cs="Tahoma"/>
          <w:color w:val="000000" w:themeColor="text1"/>
          <w:szCs w:val="21"/>
        </w:rPr>
      </w:pPr>
    </w:p>
    <w:p w:rsidR="00D26685" w:rsidRPr="0005707F" w:rsidRDefault="00E808A8" w:rsidP="00D26685">
      <w:pPr>
        <w:widowControl/>
        <w:spacing w:line="320" w:lineRule="atLeast"/>
        <w:jc w:val="left"/>
        <w:rPr>
          <w:rFonts w:ascii="宋体" w:eastAsia="宋体" w:hAnsi="宋体" w:cs="Tahoma"/>
          <w:bCs/>
          <w:color w:val="313131"/>
          <w:kern w:val="0"/>
          <w:szCs w:val="21"/>
          <w:shd w:val="clear" w:color="auto" w:fill="D9D9D9"/>
        </w:rPr>
      </w:pPr>
      <w:r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嵌入式软件</w:t>
      </w:r>
      <w:r w:rsidR="00667A63" w:rsidRPr="00667A63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开发</w:t>
      </w:r>
      <w:r w:rsidR="006311B3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工程师</w:t>
      </w:r>
      <w:r w:rsidR="00D26685" w:rsidRPr="00D26685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</w:t>
      </w:r>
      <w:r w:rsidR="0005707F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 </w:t>
      </w:r>
      <w:r w:rsidR="008A3A29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>1</w:t>
      </w:r>
      <w:r w:rsidR="006311B3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>人</w:t>
      </w:r>
      <w:r w:rsidR="00D26685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</w:t>
      </w:r>
      <w:r w:rsid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      </w:t>
      </w:r>
      <w:r w:rsidR="00E66165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 </w:t>
      </w:r>
      <w:r w:rsidR="00D26685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工作地点：成都 </w:t>
      </w:r>
      <w:r w:rsid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         </w:t>
      </w:r>
      <w:r w:rsidR="00E66165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   </w:t>
      </w:r>
      <w:r w:rsidR="00D26685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>学历要求：硕士</w:t>
      </w:r>
    </w:p>
    <w:p w:rsidR="008A3A29" w:rsidRPr="008A3A29" w:rsidRDefault="008A3A29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8A3A29">
        <w:rPr>
          <w:rFonts w:cs="Tahoma" w:hint="eastAsia"/>
          <w:color w:val="000000" w:themeColor="text1"/>
          <w:sz w:val="21"/>
          <w:szCs w:val="21"/>
        </w:rPr>
        <w:t>熟练掌握C/C++语言，熟悉操作系统原理；</w:t>
      </w:r>
    </w:p>
    <w:p w:rsidR="008A3A29" w:rsidRPr="008A3A29" w:rsidRDefault="008A3A29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8A3A29">
        <w:rPr>
          <w:rFonts w:cs="Tahoma" w:hint="eastAsia"/>
          <w:color w:val="000000" w:themeColor="text1"/>
          <w:sz w:val="21"/>
          <w:szCs w:val="21"/>
        </w:rPr>
        <w:t>熟悉ARM、DSP等处理架构，具有Linux平台开发经验；</w:t>
      </w:r>
    </w:p>
    <w:p w:rsidR="00D26685" w:rsidRDefault="008A3A29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8A3A29">
        <w:rPr>
          <w:rFonts w:cs="Tahoma" w:hint="eastAsia"/>
          <w:color w:val="000000" w:themeColor="text1"/>
          <w:sz w:val="21"/>
          <w:szCs w:val="21"/>
        </w:rPr>
        <w:t>具有UART、SPI、DMA等接口通信协议，具有底层驱动开发经验</w:t>
      </w:r>
      <w:r w:rsidR="00394EA6" w:rsidRPr="00C934D0">
        <w:rPr>
          <w:rFonts w:cs="Tahoma" w:hint="eastAsia"/>
          <w:color w:val="000000" w:themeColor="text1"/>
          <w:sz w:val="21"/>
          <w:szCs w:val="21"/>
        </w:rPr>
        <w:t>；</w:t>
      </w:r>
    </w:p>
    <w:p w:rsidR="008A3A29" w:rsidRPr="00C934D0" w:rsidRDefault="008A3A29" w:rsidP="00411D9C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8A3A29">
        <w:rPr>
          <w:rFonts w:cs="Tahoma" w:hint="eastAsia"/>
          <w:color w:val="000000" w:themeColor="text1"/>
          <w:sz w:val="21"/>
          <w:szCs w:val="21"/>
        </w:rPr>
        <w:t>具备英文读写能力，能熟练阅读模块IP Data Sheet</w:t>
      </w:r>
    </w:p>
    <w:p w:rsidR="008A3A29" w:rsidRDefault="008A3A29" w:rsidP="008A3A29">
      <w:pPr>
        <w:widowControl/>
        <w:spacing w:line="320" w:lineRule="atLeast"/>
        <w:jc w:val="left"/>
        <w:rPr>
          <w:rFonts w:ascii="宋体" w:eastAsia="宋体" w:hAnsi="宋体" w:cs="Tahoma"/>
          <w:color w:val="000000" w:themeColor="text1"/>
          <w:kern w:val="0"/>
          <w:szCs w:val="21"/>
        </w:rPr>
      </w:pPr>
    </w:p>
    <w:p w:rsidR="007D7B11" w:rsidRPr="006035D6" w:rsidRDefault="00E66165" w:rsidP="008A3A29">
      <w:pPr>
        <w:widowControl/>
        <w:spacing w:line="320" w:lineRule="atLeast"/>
        <w:jc w:val="left"/>
        <w:rPr>
          <w:rFonts w:ascii="宋体" w:eastAsia="宋体" w:hAnsi="宋体" w:cs="Tahoma"/>
          <w:bCs/>
          <w:color w:val="313131"/>
          <w:kern w:val="0"/>
          <w:szCs w:val="21"/>
          <w:shd w:val="clear" w:color="auto" w:fill="D9D9D9"/>
        </w:rPr>
      </w:pPr>
      <w:r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嵌入式软件</w:t>
      </w:r>
      <w:r w:rsidR="00667A63" w:rsidRPr="00667A63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开发</w:t>
      </w:r>
      <w:r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与测试</w:t>
      </w:r>
      <w:r w:rsidR="00667A63" w:rsidRPr="00667A63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工程师</w:t>
      </w:r>
      <w:r w:rsidR="00667A63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</w:t>
      </w:r>
      <w:r w:rsidR="007D7B11" w:rsidRPr="00D26685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</w:t>
      </w:r>
      <w:r w:rsidR="007D7B11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</w:t>
      </w:r>
      <w:r w:rsidR="006311B3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</w:t>
      </w:r>
      <w:r w:rsidR="007D7B11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>2</w:t>
      </w:r>
      <w:r w:rsidR="006311B3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>人</w:t>
      </w:r>
      <w:r w:rsidR="007D7B11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</w:t>
      </w:r>
      <w:r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  </w:t>
      </w:r>
      <w:r w:rsidR="007D7B11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工作地点：成都 </w:t>
      </w:r>
      <w:r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            </w:t>
      </w:r>
      <w:r w:rsidR="007D7B11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>学历要求：硕士</w:t>
      </w:r>
    </w:p>
    <w:p w:rsidR="006035D6" w:rsidRPr="006035D6" w:rsidRDefault="003A0541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 w:hint="eastAsia"/>
          <w:color w:val="000000" w:themeColor="text1"/>
          <w:sz w:val="21"/>
          <w:szCs w:val="21"/>
        </w:rPr>
        <w:t>扎实的操作系统、数据结构及微机原理理论基础</w:t>
      </w:r>
      <w:r w:rsidR="006035D6" w:rsidRPr="006035D6">
        <w:rPr>
          <w:rFonts w:cs="Tahoma" w:hint="eastAsia"/>
          <w:color w:val="000000" w:themeColor="text1"/>
          <w:sz w:val="21"/>
          <w:szCs w:val="21"/>
        </w:rPr>
        <w:t>；</w:t>
      </w:r>
    </w:p>
    <w:p w:rsidR="006035D6" w:rsidRDefault="003A0541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 w:hint="eastAsia"/>
          <w:color w:val="000000" w:themeColor="text1"/>
          <w:sz w:val="21"/>
          <w:szCs w:val="21"/>
        </w:rPr>
        <w:t>熟悉大容量存储技术或类似算法研究者优先</w:t>
      </w:r>
      <w:r w:rsidR="006035D6">
        <w:rPr>
          <w:rFonts w:cs="Tahoma" w:hint="eastAsia"/>
          <w:color w:val="000000" w:themeColor="text1"/>
          <w:sz w:val="21"/>
          <w:szCs w:val="21"/>
        </w:rPr>
        <w:t>；</w:t>
      </w:r>
    </w:p>
    <w:p w:rsidR="006035D6" w:rsidRPr="006035D6" w:rsidRDefault="003A0541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 w:hint="eastAsia"/>
          <w:color w:val="000000" w:themeColor="text1"/>
          <w:sz w:val="21"/>
          <w:szCs w:val="21"/>
        </w:rPr>
        <w:t>有U-boot、UCOS或Linux移植开发经历；</w:t>
      </w:r>
      <w:r w:rsidR="006035D6" w:rsidRPr="006035D6">
        <w:rPr>
          <w:rFonts w:cs="Tahoma" w:hint="eastAsia"/>
          <w:color w:val="000000" w:themeColor="text1"/>
          <w:sz w:val="21"/>
          <w:szCs w:val="21"/>
        </w:rPr>
        <w:t>；</w:t>
      </w:r>
    </w:p>
    <w:p w:rsidR="006035D6" w:rsidRPr="006035D6" w:rsidRDefault="003A0541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 w:hint="eastAsia"/>
          <w:color w:val="000000" w:themeColor="text1"/>
          <w:sz w:val="21"/>
          <w:szCs w:val="21"/>
        </w:rPr>
        <w:t>具有ARM、X86、MIP等体系架构之一者优先</w:t>
      </w:r>
      <w:r w:rsidR="006035D6" w:rsidRPr="006035D6">
        <w:rPr>
          <w:rFonts w:cs="Tahoma" w:hint="eastAsia"/>
          <w:color w:val="000000" w:themeColor="text1"/>
          <w:sz w:val="21"/>
          <w:szCs w:val="21"/>
        </w:rPr>
        <w:t>；</w:t>
      </w:r>
    </w:p>
    <w:p w:rsidR="006035D6" w:rsidRDefault="006035D6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6035D6">
        <w:rPr>
          <w:rFonts w:cs="Tahoma" w:hint="eastAsia"/>
          <w:color w:val="000000" w:themeColor="text1"/>
          <w:sz w:val="21"/>
          <w:szCs w:val="21"/>
        </w:rPr>
        <w:t>熟悉USB、TCP/IP、SD/SDIO</w:t>
      </w:r>
      <w:r w:rsidR="003A0541">
        <w:rPr>
          <w:rFonts w:cs="Tahoma" w:hint="eastAsia"/>
          <w:color w:val="000000" w:themeColor="text1"/>
          <w:sz w:val="21"/>
          <w:szCs w:val="21"/>
        </w:rPr>
        <w:t>等协议者优先</w:t>
      </w:r>
      <w:r w:rsidRPr="006035D6">
        <w:rPr>
          <w:rFonts w:cs="Tahoma" w:hint="eastAsia"/>
          <w:color w:val="000000" w:themeColor="text1"/>
          <w:sz w:val="21"/>
          <w:szCs w:val="21"/>
        </w:rPr>
        <w:t>；</w:t>
      </w:r>
    </w:p>
    <w:p w:rsidR="003A0541" w:rsidRDefault="003A0541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 w:hint="eastAsia"/>
          <w:color w:val="000000" w:themeColor="text1"/>
          <w:sz w:val="21"/>
          <w:szCs w:val="21"/>
        </w:rPr>
        <w:t>熟悉软件测试流程、测试工具和测试方法，能独立设计测试代码；</w:t>
      </w:r>
    </w:p>
    <w:p w:rsidR="003A0541" w:rsidRDefault="003A0541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 w:hint="eastAsia"/>
          <w:color w:val="000000" w:themeColor="text1"/>
          <w:sz w:val="21"/>
          <w:szCs w:val="21"/>
        </w:rPr>
        <w:t>有嵌入式软件测试经验者优先；</w:t>
      </w:r>
    </w:p>
    <w:p w:rsidR="003A0541" w:rsidRDefault="003A0541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 w:hint="eastAsia"/>
          <w:color w:val="000000" w:themeColor="text1"/>
          <w:sz w:val="21"/>
          <w:szCs w:val="21"/>
        </w:rPr>
        <w:t>有实际产品开发经验者优先；</w:t>
      </w:r>
    </w:p>
    <w:p w:rsidR="003A0541" w:rsidRDefault="003A0541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>
        <w:rPr>
          <w:rFonts w:cs="Tahoma" w:hint="eastAsia"/>
          <w:color w:val="000000" w:themeColor="text1"/>
          <w:sz w:val="21"/>
          <w:szCs w:val="21"/>
        </w:rPr>
        <w:t>有较强的分析问题、解决问题能力；</w:t>
      </w:r>
    </w:p>
    <w:p w:rsidR="00FD5D55" w:rsidRDefault="00FD5D55" w:rsidP="00FD5D55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</w:p>
    <w:p w:rsidR="00FD5D55" w:rsidRPr="00E65B2D" w:rsidRDefault="00E65B2D" w:rsidP="00FD5D55">
      <w:pPr>
        <w:spacing w:line="320" w:lineRule="atLeast"/>
        <w:rPr>
          <w:rFonts w:cs="Tahoma"/>
          <w:b/>
          <w:bCs/>
          <w:color w:val="313131"/>
          <w:kern w:val="0"/>
          <w:szCs w:val="21"/>
          <w:shd w:val="clear" w:color="auto" w:fill="D9D9D9"/>
        </w:rPr>
      </w:pPr>
      <w:r>
        <w:rPr>
          <w:rFonts w:cs="Tahoma" w:hint="eastAsia"/>
          <w:b/>
          <w:bCs/>
          <w:color w:val="313131"/>
          <w:kern w:val="0"/>
          <w:szCs w:val="21"/>
          <w:shd w:val="clear" w:color="auto" w:fill="D9D9D9"/>
        </w:rPr>
        <w:t>密码协处理器</w:t>
      </w:r>
      <w:r w:rsidR="00FD5D55">
        <w:rPr>
          <w:rFonts w:cs="Tahoma" w:hint="eastAsia"/>
          <w:b/>
          <w:bCs/>
          <w:color w:val="313131"/>
          <w:kern w:val="0"/>
          <w:szCs w:val="21"/>
          <w:shd w:val="clear" w:color="auto" w:fill="D9D9D9"/>
        </w:rPr>
        <w:t>研发</w:t>
      </w:r>
      <w:r w:rsidR="00FD5D55" w:rsidRPr="006311B3">
        <w:rPr>
          <w:rFonts w:cs="Tahoma" w:hint="eastAsia"/>
          <w:b/>
          <w:bCs/>
          <w:color w:val="313131"/>
          <w:kern w:val="0"/>
          <w:szCs w:val="21"/>
          <w:shd w:val="clear" w:color="auto" w:fill="D9D9D9"/>
        </w:rPr>
        <w:t>工程师</w:t>
      </w:r>
      <w:r w:rsidR="00FD5D55" w:rsidRPr="006311B3">
        <w:rPr>
          <w:rFonts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     </w:t>
      </w:r>
      <w:r w:rsidR="00FD5D55"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 </w:t>
      </w:r>
      <w:r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2</w:t>
      </w:r>
      <w:r w:rsidR="00FD5D55"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人</w:t>
      </w:r>
      <w:r w:rsidR="00FD5D55"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        </w:t>
      </w:r>
      <w:r w:rsidR="00FD5D55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 xml:space="preserve">    </w:t>
      </w:r>
      <w:r w:rsidR="00FD5D55"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工作地点：成都</w:t>
      </w:r>
      <w:r w:rsidR="00FD5D55"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 xml:space="preserve">                </w:t>
      </w:r>
      <w:r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 xml:space="preserve"> </w:t>
      </w:r>
      <w:r w:rsidR="00FD5D55"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学历要求：硕士</w:t>
      </w:r>
    </w:p>
    <w:p w:rsidR="005F498C" w:rsidRPr="005F498C" w:rsidRDefault="005F498C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5F498C">
        <w:rPr>
          <w:rFonts w:cs="Tahoma" w:hint="eastAsia"/>
          <w:color w:val="000000" w:themeColor="text1"/>
          <w:sz w:val="21"/>
          <w:szCs w:val="21"/>
        </w:rPr>
        <w:t>具有扎实的数学、数字电路设计基础，熟悉数字电路设计、仿真、综合等流程，有密码学知识背景者优先；</w:t>
      </w:r>
    </w:p>
    <w:p w:rsidR="005F498C" w:rsidRPr="005F498C" w:rsidRDefault="005F498C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5F498C">
        <w:rPr>
          <w:rFonts w:cs="Tahoma" w:hint="eastAsia"/>
          <w:color w:val="000000" w:themeColor="text1"/>
          <w:sz w:val="21"/>
          <w:szCs w:val="21"/>
        </w:rPr>
        <w:t>干活踏实，积极主动，责任心强，具备较强的团队合作精神并能承担一定的工作压力；</w:t>
      </w:r>
    </w:p>
    <w:p w:rsidR="005F498C" w:rsidRPr="005F498C" w:rsidRDefault="005F498C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5F498C">
        <w:rPr>
          <w:rFonts w:cs="Tahoma" w:hint="eastAsia"/>
          <w:color w:val="000000" w:themeColor="text1"/>
          <w:sz w:val="21"/>
          <w:szCs w:val="21"/>
        </w:rPr>
        <w:t>有</w:t>
      </w:r>
      <w:r w:rsidR="00E65B2D">
        <w:rPr>
          <w:rFonts w:cs="Tahoma" w:hint="eastAsia"/>
          <w:color w:val="000000" w:themeColor="text1"/>
          <w:sz w:val="21"/>
          <w:szCs w:val="21"/>
        </w:rPr>
        <w:t>一定的</w:t>
      </w:r>
      <w:r w:rsidRPr="005F498C">
        <w:rPr>
          <w:rFonts w:cs="Tahoma" w:hint="eastAsia"/>
          <w:color w:val="000000" w:themeColor="text1"/>
          <w:sz w:val="21"/>
          <w:szCs w:val="21"/>
        </w:rPr>
        <w:t>CPU、DSP、GPU等体系架构设计以及FPGA正向设计经验者优先；</w:t>
      </w:r>
    </w:p>
    <w:p w:rsidR="00E65B2D" w:rsidRDefault="00E65B2D" w:rsidP="00E65B2D">
      <w:pPr>
        <w:spacing w:line="320" w:lineRule="atLeast"/>
        <w:rPr>
          <w:rFonts w:cs="Tahoma"/>
          <w:color w:val="000000" w:themeColor="text1"/>
          <w:szCs w:val="21"/>
        </w:rPr>
      </w:pPr>
    </w:p>
    <w:p w:rsidR="00E65B2D" w:rsidRPr="00E65B2D" w:rsidRDefault="00E65B2D" w:rsidP="00E65B2D">
      <w:pPr>
        <w:spacing w:line="320" w:lineRule="atLeast"/>
        <w:rPr>
          <w:rFonts w:cs="Tahoma"/>
          <w:b/>
          <w:bCs/>
          <w:color w:val="313131"/>
          <w:kern w:val="0"/>
          <w:szCs w:val="21"/>
          <w:shd w:val="clear" w:color="auto" w:fill="D9D9D9"/>
        </w:rPr>
      </w:pPr>
      <w:r>
        <w:rPr>
          <w:rFonts w:cs="Tahoma" w:hint="eastAsia"/>
          <w:b/>
          <w:bCs/>
          <w:color w:val="313131"/>
          <w:kern w:val="0"/>
          <w:szCs w:val="21"/>
          <w:shd w:val="clear" w:color="auto" w:fill="D9D9D9"/>
        </w:rPr>
        <w:t>密码芯片安全防护研发</w:t>
      </w:r>
      <w:r w:rsidRPr="006311B3">
        <w:rPr>
          <w:rFonts w:cs="Tahoma" w:hint="eastAsia"/>
          <w:b/>
          <w:bCs/>
          <w:color w:val="313131"/>
          <w:kern w:val="0"/>
          <w:szCs w:val="21"/>
          <w:shd w:val="clear" w:color="auto" w:fill="D9D9D9"/>
        </w:rPr>
        <w:t>工程师</w:t>
      </w:r>
      <w:r w:rsidRPr="006311B3">
        <w:rPr>
          <w:rFonts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     </w:t>
      </w:r>
      <w:r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 </w:t>
      </w:r>
      <w:r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2</w:t>
      </w:r>
      <w:r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人</w:t>
      </w:r>
      <w:r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        </w:t>
      </w:r>
      <w:r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 xml:space="preserve">    </w:t>
      </w:r>
      <w:r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工作地点：成都</w:t>
      </w:r>
      <w:r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 xml:space="preserve">             </w:t>
      </w:r>
      <w:r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学历要求：硕士</w:t>
      </w:r>
    </w:p>
    <w:p w:rsidR="00E65B2D" w:rsidRPr="005F498C" w:rsidRDefault="00E65B2D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5F498C">
        <w:rPr>
          <w:rFonts w:cs="Tahoma" w:hint="eastAsia"/>
          <w:color w:val="000000" w:themeColor="text1"/>
          <w:sz w:val="21"/>
          <w:szCs w:val="21"/>
        </w:rPr>
        <w:t>具有扎实的数学、数字电路设计基础，熟悉数字电路设计、仿真、综合等流程，有密码学知识背景者优先；</w:t>
      </w:r>
    </w:p>
    <w:p w:rsidR="00E65B2D" w:rsidRPr="005F498C" w:rsidRDefault="00E65B2D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5F498C">
        <w:rPr>
          <w:rFonts w:cs="Tahoma" w:hint="eastAsia"/>
          <w:color w:val="000000" w:themeColor="text1"/>
          <w:sz w:val="21"/>
          <w:szCs w:val="21"/>
        </w:rPr>
        <w:t>干活踏实，积极主动，责任心强，具备较强的团队合作精神并能承担一定的工作压力；</w:t>
      </w:r>
    </w:p>
    <w:p w:rsidR="00E65B2D" w:rsidRPr="005F498C" w:rsidRDefault="00E65B2D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5F498C">
        <w:rPr>
          <w:rFonts w:cs="Tahoma" w:hint="eastAsia"/>
          <w:color w:val="000000" w:themeColor="text1"/>
          <w:sz w:val="21"/>
          <w:szCs w:val="21"/>
        </w:rPr>
        <w:t>有侧信道攻击与防护设计经验者优先</w:t>
      </w:r>
      <w:r w:rsidRPr="00A06E16">
        <w:rPr>
          <w:rFonts w:cs="Tahoma" w:hint="eastAsia"/>
          <w:color w:val="000000" w:themeColor="text1"/>
          <w:sz w:val="21"/>
          <w:szCs w:val="21"/>
        </w:rPr>
        <w:t>；</w:t>
      </w:r>
    </w:p>
    <w:p w:rsidR="00E65B2D" w:rsidRPr="00E65B2D" w:rsidRDefault="00E65B2D" w:rsidP="00E65B2D">
      <w:pPr>
        <w:spacing w:line="320" w:lineRule="atLeast"/>
        <w:rPr>
          <w:rFonts w:cs="Tahoma"/>
          <w:color w:val="000000" w:themeColor="text1"/>
          <w:szCs w:val="21"/>
        </w:rPr>
      </w:pPr>
    </w:p>
    <w:p w:rsidR="00E66165" w:rsidRPr="00FD5D55" w:rsidRDefault="00E66165" w:rsidP="00E66165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</w:p>
    <w:p w:rsidR="00D51DB4" w:rsidRPr="006311B3" w:rsidRDefault="00FD5D55" w:rsidP="006311B3">
      <w:pPr>
        <w:spacing w:line="320" w:lineRule="atLeast"/>
        <w:rPr>
          <w:rFonts w:cs="Tahoma"/>
          <w:color w:val="000000" w:themeColor="text1"/>
          <w:kern w:val="0"/>
          <w:szCs w:val="21"/>
        </w:rPr>
      </w:pPr>
      <w:r>
        <w:rPr>
          <w:rFonts w:cs="Tahoma" w:hint="eastAsia"/>
          <w:b/>
          <w:bCs/>
          <w:color w:val="313131"/>
          <w:kern w:val="0"/>
          <w:szCs w:val="21"/>
          <w:shd w:val="clear" w:color="auto" w:fill="D9D9D9"/>
        </w:rPr>
        <w:t>数字后端设计</w:t>
      </w:r>
      <w:r w:rsidR="00667A63" w:rsidRPr="006311B3">
        <w:rPr>
          <w:rFonts w:cs="Tahoma" w:hint="eastAsia"/>
          <w:b/>
          <w:bCs/>
          <w:color w:val="313131"/>
          <w:kern w:val="0"/>
          <w:szCs w:val="21"/>
          <w:shd w:val="clear" w:color="auto" w:fill="D9D9D9"/>
        </w:rPr>
        <w:t>工程师</w:t>
      </w:r>
      <w:r w:rsidR="0005707F" w:rsidRPr="006311B3">
        <w:rPr>
          <w:rFonts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     </w:t>
      </w:r>
      <w:r w:rsidR="00D51DB4"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 </w:t>
      </w:r>
      <w:r w:rsidR="00667A63"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2</w:t>
      </w:r>
      <w:r w:rsidR="0005707F"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人</w:t>
      </w:r>
      <w:r w:rsidR="00D51DB4"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        </w:t>
      </w:r>
      <w:r w:rsidR="00A70BD4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 xml:space="preserve">    </w:t>
      </w:r>
      <w:r w:rsidR="00D51DB4"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工作地点：成都</w:t>
      </w:r>
      <w:r w:rsidR="00D51DB4"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           </w:t>
      </w:r>
      <w:r w:rsidR="002E3FE0"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 xml:space="preserve">     </w:t>
      </w:r>
      <w:r w:rsidR="00A70BD4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 xml:space="preserve">     </w:t>
      </w:r>
      <w:r w:rsidR="00D51DB4" w:rsidRPr="006311B3">
        <w:rPr>
          <w:rFonts w:cs="Tahoma" w:hint="eastAsia"/>
          <w:bCs/>
          <w:color w:val="313131"/>
          <w:kern w:val="0"/>
          <w:szCs w:val="21"/>
          <w:shd w:val="clear" w:color="auto" w:fill="D9D9D9"/>
        </w:rPr>
        <w:t>学历要求：硕士</w:t>
      </w:r>
    </w:p>
    <w:p w:rsidR="00667A63" w:rsidRPr="00A06E16" w:rsidRDefault="00351D7A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351D7A">
        <w:rPr>
          <w:rFonts w:cs="Tahoma" w:hint="eastAsia"/>
          <w:color w:val="000000" w:themeColor="text1"/>
          <w:sz w:val="21"/>
          <w:szCs w:val="21"/>
        </w:rPr>
        <w:t>有扎实的微电子技术相关基础知识和电路知识；</w:t>
      </w:r>
      <w:r w:rsidR="00394EA6" w:rsidRPr="00A06E16">
        <w:rPr>
          <w:rFonts w:cs="Tahoma" w:hint="eastAsia"/>
          <w:color w:val="000000" w:themeColor="text1"/>
          <w:sz w:val="21"/>
          <w:szCs w:val="21"/>
        </w:rPr>
        <w:t>；</w:t>
      </w:r>
    </w:p>
    <w:p w:rsidR="00A06E16" w:rsidRPr="00A06E16" w:rsidRDefault="00351D7A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351D7A">
        <w:rPr>
          <w:rFonts w:cs="Tahoma" w:hint="eastAsia"/>
          <w:color w:val="000000" w:themeColor="text1"/>
          <w:sz w:val="21"/>
          <w:szCs w:val="21"/>
        </w:rPr>
        <w:t>熟悉ASIC数字后端设计流程</w:t>
      </w:r>
      <w:r w:rsidR="00A06E16" w:rsidRPr="00A06E16">
        <w:rPr>
          <w:rFonts w:cs="Tahoma" w:hint="eastAsia"/>
          <w:color w:val="000000" w:themeColor="text1"/>
          <w:sz w:val="21"/>
          <w:szCs w:val="21"/>
        </w:rPr>
        <w:t>；</w:t>
      </w:r>
    </w:p>
    <w:p w:rsidR="00A06E16" w:rsidRPr="00A06E16" w:rsidRDefault="00351D7A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351D7A">
        <w:rPr>
          <w:rFonts w:cs="Tahoma" w:hint="eastAsia"/>
          <w:color w:val="000000" w:themeColor="text1"/>
          <w:sz w:val="21"/>
          <w:szCs w:val="21"/>
        </w:rPr>
        <w:t>对DFT设计及芯片的生产流程与封装有较好的理解</w:t>
      </w:r>
      <w:r w:rsidR="00A06E16" w:rsidRPr="00A06E16">
        <w:rPr>
          <w:rFonts w:cs="Tahoma" w:hint="eastAsia"/>
          <w:color w:val="000000" w:themeColor="text1"/>
          <w:sz w:val="21"/>
          <w:szCs w:val="21"/>
        </w:rPr>
        <w:t>；</w:t>
      </w:r>
    </w:p>
    <w:p w:rsidR="00A06E16" w:rsidRPr="00A06E16" w:rsidRDefault="00351D7A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351D7A">
        <w:rPr>
          <w:rFonts w:cs="Tahoma" w:hint="eastAsia"/>
          <w:color w:val="000000" w:themeColor="text1"/>
          <w:sz w:val="21"/>
          <w:szCs w:val="21"/>
        </w:rPr>
        <w:t>熟练使用UNIX/Linux，shell/perl/tcl语言</w:t>
      </w:r>
      <w:r w:rsidR="00FD5D55">
        <w:rPr>
          <w:rFonts w:cs="Tahoma" w:hint="eastAsia"/>
          <w:color w:val="000000" w:themeColor="text1"/>
          <w:sz w:val="21"/>
          <w:szCs w:val="21"/>
        </w:rPr>
        <w:t>；</w:t>
      </w:r>
    </w:p>
    <w:p w:rsidR="00A06E16" w:rsidRDefault="00351D7A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351D7A">
        <w:rPr>
          <w:rFonts w:cs="Tahoma" w:hint="eastAsia"/>
          <w:color w:val="000000" w:themeColor="text1"/>
          <w:sz w:val="21"/>
          <w:szCs w:val="21"/>
        </w:rPr>
        <w:t>熟悉RTL2GDS/netlist2GDS流程的布局布线、电源完整性分析、信号完整性分析、物理验证、参数提取、静态时序分析、功耗分析等各项工作并具备一定经验</w:t>
      </w:r>
      <w:r w:rsidR="00A06E16" w:rsidRPr="00A06E16">
        <w:rPr>
          <w:rFonts w:cs="Tahoma" w:hint="eastAsia"/>
          <w:color w:val="000000" w:themeColor="text1"/>
          <w:sz w:val="21"/>
          <w:szCs w:val="21"/>
        </w:rPr>
        <w:t>；</w:t>
      </w:r>
    </w:p>
    <w:p w:rsidR="00351D7A" w:rsidRDefault="00351D7A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351D7A">
        <w:rPr>
          <w:rFonts w:cs="Tahoma" w:hint="eastAsia"/>
          <w:color w:val="000000" w:themeColor="text1"/>
          <w:sz w:val="21"/>
          <w:szCs w:val="21"/>
        </w:rPr>
        <w:lastRenderedPageBreak/>
        <w:t>学习能力强，能快速掌握新的知识和技能</w:t>
      </w:r>
      <w:r>
        <w:rPr>
          <w:rFonts w:cs="Tahoma" w:hint="eastAsia"/>
          <w:color w:val="000000" w:themeColor="text1"/>
          <w:sz w:val="21"/>
          <w:szCs w:val="21"/>
        </w:rPr>
        <w:t>；</w:t>
      </w:r>
    </w:p>
    <w:p w:rsidR="00351D7A" w:rsidRDefault="00351D7A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351D7A">
        <w:rPr>
          <w:rFonts w:cs="Tahoma" w:hint="eastAsia"/>
          <w:color w:val="000000" w:themeColor="text1"/>
          <w:sz w:val="21"/>
          <w:szCs w:val="21"/>
        </w:rPr>
        <w:t>良好的英文阅读能力</w:t>
      </w:r>
      <w:r>
        <w:rPr>
          <w:rFonts w:cs="Tahoma" w:hint="eastAsia"/>
          <w:color w:val="000000" w:themeColor="text1"/>
          <w:sz w:val="21"/>
          <w:szCs w:val="21"/>
        </w:rPr>
        <w:t>；</w:t>
      </w:r>
    </w:p>
    <w:p w:rsidR="00FD5D55" w:rsidRPr="00A06E16" w:rsidRDefault="00FD5D55" w:rsidP="00FD5D55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</w:p>
    <w:p w:rsidR="00D51DB4" w:rsidRDefault="00E66FE0" w:rsidP="00667A63">
      <w:pPr>
        <w:widowControl/>
        <w:spacing w:line="320" w:lineRule="atLeast"/>
        <w:jc w:val="left"/>
        <w:rPr>
          <w:rFonts w:ascii="宋体" w:eastAsia="宋体" w:hAnsi="宋体" w:cs="Tahoma"/>
          <w:b/>
          <w:bCs/>
          <w:color w:val="313131"/>
          <w:kern w:val="0"/>
          <w:szCs w:val="21"/>
          <w:shd w:val="clear" w:color="auto" w:fill="D9D9D9"/>
        </w:rPr>
      </w:pPr>
      <w:r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模拟</w:t>
      </w:r>
      <w:r w:rsidR="00667A63" w:rsidRPr="00667A63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电路设计</w:t>
      </w:r>
      <w:r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>工程师</w:t>
      </w:r>
      <w:r w:rsidR="0005707F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 </w:t>
      </w:r>
      <w:r w:rsidR="00671935" w:rsidRPr="00671935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</w:t>
      </w:r>
      <w:r w:rsidR="0005707F">
        <w:rPr>
          <w:rFonts w:ascii="宋体" w:eastAsia="宋体" w:hAnsi="宋体" w:cs="Tahoma" w:hint="eastAsia"/>
          <w:b/>
          <w:bCs/>
          <w:color w:val="313131"/>
          <w:kern w:val="0"/>
          <w:szCs w:val="21"/>
          <w:shd w:val="clear" w:color="auto" w:fill="D9D9D9"/>
        </w:rPr>
        <w:t xml:space="preserve">  </w:t>
      </w:r>
      <w:r w:rsidR="0005707F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</w:t>
      </w:r>
      <w:r w:rsidR="00A06E16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</w:t>
      </w:r>
      <w:r w:rsidR="00667A63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>1</w:t>
      </w:r>
      <w:r w:rsidR="0005707F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>人</w:t>
      </w:r>
      <w:r w:rsidR="00671935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</w:t>
      </w:r>
      <w:r w:rsidR="0005707F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     </w:t>
      </w:r>
      <w:r w:rsidR="00A06E16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</w:t>
      </w:r>
      <w:r w:rsidR="00671935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工作地点：成都 </w:t>
      </w:r>
      <w:r w:rsidR="0005707F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    </w:t>
      </w:r>
      <w:r w:rsidR="002E3FE0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     </w:t>
      </w:r>
      <w:r w:rsidR="00B05307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</w:t>
      </w:r>
      <w:r w:rsidR="00544FAA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 xml:space="preserve"> </w:t>
      </w:r>
      <w:r w:rsidR="00671935" w:rsidRPr="0005707F">
        <w:rPr>
          <w:rFonts w:ascii="宋体" w:eastAsia="宋体" w:hAnsi="宋体" w:cs="Tahoma" w:hint="eastAsia"/>
          <w:bCs/>
          <w:color w:val="313131"/>
          <w:kern w:val="0"/>
          <w:szCs w:val="21"/>
          <w:shd w:val="clear" w:color="auto" w:fill="D9D9D9"/>
        </w:rPr>
        <w:t>学历要求：硕士</w:t>
      </w:r>
    </w:p>
    <w:p w:rsidR="00FD5D55" w:rsidRPr="00FD5D55" w:rsidRDefault="00FD5D55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FD5D55">
        <w:rPr>
          <w:rFonts w:cs="Tahoma" w:hint="eastAsia"/>
          <w:color w:val="000000" w:themeColor="text1"/>
          <w:sz w:val="21"/>
          <w:szCs w:val="21"/>
        </w:rPr>
        <w:t>有扎实的微电子技术的基础知识和模拟、数模混合或射频电路知识；</w:t>
      </w:r>
    </w:p>
    <w:p w:rsidR="00FD5D55" w:rsidRPr="00FD5D55" w:rsidRDefault="00FD5D55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FD5D55">
        <w:rPr>
          <w:rFonts w:cs="Tahoma" w:hint="eastAsia"/>
          <w:color w:val="000000" w:themeColor="text1"/>
          <w:sz w:val="21"/>
          <w:szCs w:val="21"/>
        </w:rPr>
        <w:t>熟练使用UNIX/Linux、shell/perl/tcl 语言；</w:t>
      </w:r>
    </w:p>
    <w:p w:rsidR="00FD5D55" w:rsidRPr="00FD5D55" w:rsidRDefault="00FD5D55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FD5D55">
        <w:rPr>
          <w:rFonts w:cs="Tahoma" w:hint="eastAsia"/>
          <w:color w:val="000000" w:themeColor="text1"/>
          <w:sz w:val="21"/>
          <w:szCs w:val="21"/>
        </w:rPr>
        <w:t>熟练使用模拟、RF 电路常规仿真工具spectra(RF)、hspice(RF)等；</w:t>
      </w:r>
    </w:p>
    <w:p w:rsidR="00FD5D55" w:rsidRPr="00FD5D55" w:rsidRDefault="00FD5D55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FD5D55">
        <w:rPr>
          <w:rFonts w:cs="Tahoma" w:hint="eastAsia"/>
          <w:color w:val="000000" w:themeColor="text1"/>
          <w:sz w:val="21"/>
          <w:szCs w:val="21"/>
        </w:rPr>
        <w:t>熟练使用数模混合电路常规仿真工具AMS、Finesim、Nanosim、Hsim 等；</w:t>
      </w:r>
    </w:p>
    <w:p w:rsidR="00FD5D55" w:rsidRPr="00FD5D55" w:rsidRDefault="00FD5D55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FD5D55">
        <w:rPr>
          <w:rFonts w:cs="Tahoma" w:hint="eastAsia"/>
          <w:color w:val="000000" w:themeColor="text1"/>
          <w:sz w:val="21"/>
          <w:szCs w:val="21"/>
        </w:rPr>
        <w:t>熟练使用模拟及RF 电路版图设计工具cadence Virtuoso；</w:t>
      </w:r>
    </w:p>
    <w:p w:rsidR="00FD5D55" w:rsidRPr="00FD5D55" w:rsidRDefault="00FD5D55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FD5D55">
        <w:rPr>
          <w:rFonts w:cs="Tahoma" w:hint="eastAsia"/>
          <w:color w:val="000000" w:themeColor="text1"/>
          <w:sz w:val="21"/>
          <w:szCs w:val="21"/>
        </w:rPr>
        <w:t>能独立完成OP、Bandgap、OSC、LDO 等基本的模拟IP 核电路设计或RFID 芯片射频；</w:t>
      </w:r>
    </w:p>
    <w:p w:rsidR="00FD5D55" w:rsidRPr="00FD5D55" w:rsidRDefault="00FD5D55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FD5D55">
        <w:rPr>
          <w:rFonts w:cs="Tahoma" w:hint="eastAsia"/>
          <w:color w:val="000000" w:themeColor="text1"/>
          <w:sz w:val="21"/>
          <w:szCs w:val="21"/>
        </w:rPr>
        <w:t>模拟前端设计：􀁺 能独立完成基本模拟、RF 模块版图设计并对定制版图设计人员提供技术指导；</w:t>
      </w:r>
    </w:p>
    <w:p w:rsidR="00A06E16" w:rsidRPr="00A06E16" w:rsidRDefault="00FD5D55" w:rsidP="003E00B0">
      <w:pPr>
        <w:pStyle w:val="a5"/>
        <w:spacing w:before="0" w:beforeAutospacing="0" w:after="0" w:afterAutospacing="0" w:line="320" w:lineRule="atLeast"/>
        <w:ind w:left="420"/>
        <w:rPr>
          <w:rFonts w:cs="Tahoma"/>
          <w:color w:val="000000" w:themeColor="text1"/>
          <w:sz w:val="21"/>
          <w:szCs w:val="21"/>
        </w:rPr>
      </w:pPr>
      <w:r w:rsidRPr="00FD5D55">
        <w:rPr>
          <w:rFonts w:cs="Tahoma" w:hint="eastAsia"/>
          <w:color w:val="000000" w:themeColor="text1"/>
          <w:sz w:val="21"/>
          <w:szCs w:val="21"/>
        </w:rPr>
        <w:t>具有良好的英文阅读能力；</w:t>
      </w:r>
    </w:p>
    <w:p w:rsidR="00D14D5E" w:rsidRDefault="00FA246C" w:rsidP="00D14D5E">
      <w:pPr>
        <w:widowControl/>
        <w:spacing w:line="380" w:lineRule="atLeast"/>
        <w:jc w:val="left"/>
        <w:rPr>
          <w:rFonts w:ascii="宋体" w:eastAsia="宋体" w:hAnsi="宋体" w:cs="Tahoma"/>
          <w:color w:val="313131"/>
          <w:kern w:val="0"/>
          <w:szCs w:val="21"/>
        </w:rPr>
      </w:pPr>
      <w:r w:rsidRPr="00C15BD4"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简历投递：</w:t>
      </w:r>
      <w:r w:rsidR="00411D9C"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宣讲会现场投递或</w:t>
      </w:r>
      <w:hyperlink r:id="rId8" w:history="1">
        <w:r w:rsidR="00D14D5E" w:rsidRPr="00DB517E">
          <w:rPr>
            <w:rStyle w:val="a7"/>
            <w:rFonts w:ascii="宋体" w:eastAsia="宋体" w:hAnsi="宋体" w:cs="Tahoma" w:hint="eastAsia"/>
            <w:kern w:val="0"/>
            <w:szCs w:val="21"/>
          </w:rPr>
          <w:t>投递简历至hly@30javee.com</w:t>
        </w:r>
      </w:hyperlink>
      <w:r w:rsidR="00E66FE0" w:rsidRPr="00C15BD4">
        <w:rPr>
          <w:rFonts w:ascii="宋体" w:eastAsia="宋体" w:hAnsi="宋体" w:cs="Tahoma" w:hint="eastAsia"/>
          <w:color w:val="313131"/>
          <w:kern w:val="0"/>
          <w:szCs w:val="21"/>
        </w:rPr>
        <w:t>。</w:t>
      </w:r>
    </w:p>
    <w:p w:rsidR="00FA246C" w:rsidRPr="00D14D5E" w:rsidRDefault="00D14D5E" w:rsidP="00D14D5E">
      <w:pPr>
        <w:widowControl/>
        <w:spacing w:line="380" w:lineRule="atLeast"/>
        <w:jc w:val="left"/>
        <w:rPr>
          <w:rFonts w:ascii="微软雅黑" w:eastAsia="微软雅黑" w:hAnsi="微软雅黑" w:cs="Tahoma"/>
          <w:b/>
          <w:color w:val="313131"/>
          <w:kern w:val="0"/>
          <w:sz w:val="24"/>
          <w:szCs w:val="21"/>
        </w:rPr>
      </w:pPr>
      <w:r w:rsidRPr="00D14D5E"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简历命名</w:t>
      </w:r>
      <w:r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方式：</w:t>
      </w:r>
      <w:r w:rsidR="00CA7D2A"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学校+姓名</w:t>
      </w:r>
      <w:r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+</w:t>
      </w:r>
      <w:r w:rsidR="00CA7D2A"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学历</w:t>
      </w:r>
      <w:r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+应聘职位</w:t>
      </w:r>
    </w:p>
    <w:p w:rsidR="00FA246C" w:rsidRPr="00FA246C" w:rsidRDefault="00FA246C" w:rsidP="00AC0803">
      <w:pPr>
        <w:widowControl/>
        <w:spacing w:line="380" w:lineRule="atLeast"/>
        <w:jc w:val="left"/>
        <w:rPr>
          <w:rFonts w:ascii="微软雅黑" w:eastAsia="微软雅黑" w:hAnsi="微软雅黑" w:cs="Tahoma"/>
          <w:b/>
          <w:color w:val="313131"/>
          <w:kern w:val="0"/>
          <w:sz w:val="24"/>
          <w:szCs w:val="21"/>
        </w:rPr>
      </w:pPr>
      <w:r w:rsidRPr="00FA246C"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联系方式</w:t>
      </w:r>
      <w:r w:rsidRPr="00AC0803"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 </w:t>
      </w:r>
      <w:r w:rsidRPr="00FA246C">
        <w:rPr>
          <w:rFonts w:ascii="微软雅黑" w:eastAsia="微软雅黑" w:hAnsi="微软雅黑" w:cs="Tahoma" w:hint="eastAsia"/>
          <w:b/>
          <w:color w:val="313131"/>
          <w:kern w:val="0"/>
          <w:sz w:val="24"/>
          <w:szCs w:val="21"/>
        </w:rPr>
        <w:t>：</w:t>
      </w:r>
    </w:p>
    <w:p w:rsidR="008319F2" w:rsidRPr="008319F2" w:rsidRDefault="00C9608B" w:rsidP="008319F2">
      <w:pPr>
        <w:widowControl/>
        <w:spacing w:line="380" w:lineRule="atLeast"/>
        <w:ind w:left="420"/>
        <w:jc w:val="left"/>
        <w:rPr>
          <w:rFonts w:ascii="宋体" w:eastAsia="宋体" w:hAnsi="宋体" w:cs="Tahoma"/>
          <w:color w:val="313131"/>
          <w:kern w:val="0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13131"/>
          <w:kern w:val="0"/>
          <w:sz w:val="24"/>
          <w:szCs w:val="24"/>
        </w:rPr>
        <w:t>成都三零嘉微电子</w:t>
      </w:r>
      <w:r w:rsidR="008319F2" w:rsidRPr="008319F2">
        <w:rPr>
          <w:rFonts w:ascii="宋体" w:eastAsia="宋体" w:hAnsi="宋体" w:cs="Tahoma"/>
          <w:b/>
          <w:bCs/>
          <w:color w:val="313131"/>
          <w:kern w:val="0"/>
          <w:sz w:val="24"/>
          <w:szCs w:val="24"/>
        </w:rPr>
        <w:t>有限公司</w:t>
      </w:r>
    </w:p>
    <w:p w:rsidR="008319F2" w:rsidRPr="008319F2" w:rsidRDefault="008319F2" w:rsidP="008319F2">
      <w:pPr>
        <w:widowControl/>
        <w:spacing w:line="380" w:lineRule="atLeast"/>
        <w:ind w:left="420"/>
        <w:jc w:val="left"/>
        <w:rPr>
          <w:rFonts w:ascii="宋体" w:eastAsia="宋体" w:hAnsi="宋体" w:cs="Tahoma"/>
          <w:color w:val="313131"/>
          <w:kern w:val="0"/>
          <w:sz w:val="24"/>
          <w:szCs w:val="24"/>
        </w:rPr>
      </w:pPr>
      <w:r w:rsidRPr="008319F2">
        <w:rPr>
          <w:rFonts w:ascii="宋体" w:eastAsia="宋体" w:hAnsi="宋体" w:cs="Tahoma"/>
          <w:color w:val="313131"/>
          <w:kern w:val="0"/>
          <w:sz w:val="24"/>
          <w:szCs w:val="24"/>
        </w:rPr>
        <w:t>地址：四川省成都市高新区云华路333号</w:t>
      </w:r>
    </w:p>
    <w:p w:rsidR="00E66FE0" w:rsidRDefault="008319F2" w:rsidP="008319F2">
      <w:pPr>
        <w:widowControl/>
        <w:spacing w:line="380" w:lineRule="atLeast"/>
        <w:ind w:left="420"/>
        <w:jc w:val="left"/>
        <w:rPr>
          <w:rFonts w:ascii="宋体" w:eastAsia="宋体" w:hAnsi="宋体" w:cs="Tahoma"/>
          <w:color w:val="313131"/>
          <w:kern w:val="0"/>
          <w:sz w:val="24"/>
          <w:szCs w:val="24"/>
        </w:rPr>
      </w:pPr>
      <w:r w:rsidRPr="008319F2">
        <w:rPr>
          <w:rFonts w:ascii="宋体" w:eastAsia="宋体" w:hAnsi="宋体" w:cs="Tahoma"/>
          <w:color w:val="313131"/>
          <w:kern w:val="0"/>
          <w:sz w:val="24"/>
          <w:szCs w:val="24"/>
        </w:rPr>
        <w:t>邮编：610041</w:t>
      </w:r>
      <w:r w:rsidR="00A36F0C">
        <w:rPr>
          <w:rFonts w:ascii="宋体" w:eastAsia="宋体" w:hAnsi="宋体" w:cs="Tahoma" w:hint="eastAsia"/>
          <w:color w:val="313131"/>
          <w:kern w:val="0"/>
          <w:sz w:val="24"/>
          <w:szCs w:val="24"/>
        </w:rPr>
        <w:t xml:space="preserve"> </w:t>
      </w:r>
      <w:r w:rsidRPr="008319F2">
        <w:rPr>
          <w:rFonts w:ascii="宋体" w:eastAsia="宋体" w:hAnsi="宋体" w:cs="Tahoma"/>
          <w:color w:val="313131"/>
          <w:kern w:val="0"/>
          <w:sz w:val="24"/>
          <w:szCs w:val="24"/>
        </w:rPr>
        <w:t>电话：</w:t>
      </w:r>
      <w:r w:rsidR="006D16AC">
        <w:rPr>
          <w:rFonts w:ascii="宋体" w:eastAsia="宋体" w:hAnsi="宋体" w:cs="Tahoma"/>
          <w:color w:val="313131"/>
          <w:kern w:val="0"/>
          <w:sz w:val="24"/>
          <w:szCs w:val="24"/>
        </w:rPr>
        <w:t>028-6238</w:t>
      </w:r>
      <w:r w:rsidR="006D16AC">
        <w:rPr>
          <w:rFonts w:ascii="宋体" w:eastAsia="宋体" w:hAnsi="宋体" w:cs="Tahoma" w:hint="eastAsia"/>
          <w:color w:val="313131"/>
          <w:kern w:val="0"/>
          <w:sz w:val="24"/>
          <w:szCs w:val="24"/>
        </w:rPr>
        <w:t>5</w:t>
      </w:r>
      <w:r w:rsidR="00E66FE0">
        <w:rPr>
          <w:rFonts w:ascii="宋体" w:eastAsia="宋体" w:hAnsi="宋体" w:cs="Tahoma" w:hint="eastAsia"/>
          <w:color w:val="313131"/>
          <w:kern w:val="0"/>
          <w:sz w:val="24"/>
          <w:szCs w:val="24"/>
        </w:rPr>
        <w:t>7</w:t>
      </w:r>
      <w:r w:rsidR="006D16AC">
        <w:rPr>
          <w:rFonts w:ascii="宋体" w:eastAsia="宋体" w:hAnsi="宋体" w:cs="Tahoma" w:hint="eastAsia"/>
          <w:color w:val="313131"/>
          <w:kern w:val="0"/>
          <w:sz w:val="24"/>
          <w:szCs w:val="24"/>
        </w:rPr>
        <w:t>32</w:t>
      </w:r>
    </w:p>
    <w:p w:rsidR="008319F2" w:rsidRPr="008319F2" w:rsidRDefault="008319F2" w:rsidP="008319F2">
      <w:pPr>
        <w:widowControl/>
        <w:spacing w:line="380" w:lineRule="atLeast"/>
        <w:ind w:left="420"/>
        <w:jc w:val="left"/>
        <w:rPr>
          <w:rFonts w:ascii="宋体" w:eastAsia="宋体" w:hAnsi="宋体" w:cs="Tahoma"/>
          <w:color w:val="313131"/>
          <w:kern w:val="0"/>
          <w:sz w:val="24"/>
          <w:szCs w:val="24"/>
        </w:rPr>
      </w:pPr>
      <w:r w:rsidRPr="008319F2">
        <w:rPr>
          <w:rFonts w:ascii="宋体" w:eastAsia="宋体" w:hAnsi="宋体" w:cs="Tahoma"/>
          <w:color w:val="313131"/>
          <w:kern w:val="0"/>
          <w:sz w:val="24"/>
          <w:szCs w:val="24"/>
        </w:rPr>
        <w:t>传真：</w:t>
      </w:r>
      <w:r w:rsidR="001A3F60">
        <w:rPr>
          <w:rFonts w:ascii="宋体" w:eastAsia="宋体" w:hAnsi="宋体" w:cs="Tahoma"/>
          <w:color w:val="313131"/>
          <w:kern w:val="0"/>
          <w:sz w:val="24"/>
          <w:szCs w:val="24"/>
        </w:rPr>
        <w:t>028-</w:t>
      </w:r>
      <w:r w:rsidR="00AA3B35">
        <w:rPr>
          <w:rFonts w:ascii="宋体" w:eastAsia="宋体" w:hAnsi="宋体" w:cs="Tahoma" w:hint="eastAsia"/>
          <w:color w:val="313131"/>
          <w:kern w:val="0"/>
          <w:sz w:val="24"/>
          <w:szCs w:val="24"/>
        </w:rPr>
        <w:t>85168520</w:t>
      </w:r>
    </w:p>
    <w:p w:rsidR="009E2F67" w:rsidRPr="008319F2" w:rsidRDefault="009E2F67" w:rsidP="00FA246C">
      <w:pPr>
        <w:widowControl/>
        <w:spacing w:line="380" w:lineRule="atLeast"/>
        <w:ind w:left="420"/>
        <w:jc w:val="left"/>
        <w:rPr>
          <w:rFonts w:ascii="Tahoma" w:eastAsia="宋体" w:hAnsi="Tahoma" w:cs="Tahoma"/>
          <w:color w:val="313131"/>
          <w:kern w:val="0"/>
          <w:szCs w:val="21"/>
        </w:rPr>
      </w:pPr>
    </w:p>
    <w:sectPr w:rsidR="009E2F67" w:rsidRPr="008319F2" w:rsidSect="00796090"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AB7" w:rsidRDefault="00951AB7" w:rsidP="00B93BBD">
      <w:r>
        <w:separator/>
      </w:r>
    </w:p>
  </w:endnote>
  <w:endnote w:type="continuationSeparator" w:id="1">
    <w:p w:rsidR="00951AB7" w:rsidRDefault="00951AB7" w:rsidP="00B93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AB7" w:rsidRDefault="00951AB7" w:rsidP="00B93BBD">
      <w:r>
        <w:separator/>
      </w:r>
    </w:p>
  </w:footnote>
  <w:footnote w:type="continuationSeparator" w:id="1">
    <w:p w:rsidR="00951AB7" w:rsidRDefault="00951AB7" w:rsidP="00B93B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E89"/>
    <w:multiLevelType w:val="hybridMultilevel"/>
    <w:tmpl w:val="657CD7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3724F3"/>
    <w:multiLevelType w:val="hybridMultilevel"/>
    <w:tmpl w:val="65F4D3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99E7FD3"/>
    <w:multiLevelType w:val="hybridMultilevel"/>
    <w:tmpl w:val="E1029864"/>
    <w:lvl w:ilvl="0" w:tplc="AC68A1BA">
      <w:numFmt w:val="bullet"/>
      <w:lvlText w:val=""/>
      <w:lvlJc w:val="left"/>
      <w:pPr>
        <w:ind w:left="360" w:hanging="360"/>
      </w:pPr>
      <w:rPr>
        <w:rFonts w:ascii="Wingdings" w:eastAsia="宋体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AD506F1"/>
    <w:multiLevelType w:val="hybridMultilevel"/>
    <w:tmpl w:val="ECE842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F757595"/>
    <w:multiLevelType w:val="hybridMultilevel"/>
    <w:tmpl w:val="8F32DACC"/>
    <w:lvl w:ilvl="0" w:tplc="20D864E8">
      <w:numFmt w:val="bullet"/>
      <w:lvlText w:val=""/>
      <w:lvlJc w:val="left"/>
      <w:pPr>
        <w:ind w:left="360" w:hanging="360"/>
      </w:pPr>
      <w:rPr>
        <w:rFonts w:ascii="Wingdings" w:eastAsia="宋体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3B63862"/>
    <w:multiLevelType w:val="hybridMultilevel"/>
    <w:tmpl w:val="6F98BA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DF54F7E"/>
    <w:multiLevelType w:val="hybridMultilevel"/>
    <w:tmpl w:val="AB4ABE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13372FD"/>
    <w:multiLevelType w:val="hybridMultilevel"/>
    <w:tmpl w:val="5E7E7C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18B4071"/>
    <w:multiLevelType w:val="hybridMultilevel"/>
    <w:tmpl w:val="CA7A1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7A44FF"/>
    <w:multiLevelType w:val="hybridMultilevel"/>
    <w:tmpl w:val="7700CE0C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61B1BCE"/>
    <w:multiLevelType w:val="hybridMultilevel"/>
    <w:tmpl w:val="DA14D1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63566C3"/>
    <w:multiLevelType w:val="hybridMultilevel"/>
    <w:tmpl w:val="2DFA46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7E70FAF"/>
    <w:multiLevelType w:val="hybridMultilevel"/>
    <w:tmpl w:val="A1083D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90852B1"/>
    <w:multiLevelType w:val="hybridMultilevel"/>
    <w:tmpl w:val="13ECCD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C3058F4"/>
    <w:multiLevelType w:val="hybridMultilevel"/>
    <w:tmpl w:val="995E42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FC024AF"/>
    <w:multiLevelType w:val="hybridMultilevel"/>
    <w:tmpl w:val="F2DA57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5541702"/>
    <w:multiLevelType w:val="hybridMultilevel"/>
    <w:tmpl w:val="B41ABF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5D72E8F"/>
    <w:multiLevelType w:val="hybridMultilevel"/>
    <w:tmpl w:val="BD8047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70508BC"/>
    <w:multiLevelType w:val="hybridMultilevel"/>
    <w:tmpl w:val="80B050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02D4F25"/>
    <w:multiLevelType w:val="hybridMultilevel"/>
    <w:tmpl w:val="11DA1E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D88219A"/>
    <w:multiLevelType w:val="hybridMultilevel"/>
    <w:tmpl w:val="A496A3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9"/>
  </w:num>
  <w:num w:numId="4">
    <w:abstractNumId w:val="2"/>
  </w:num>
  <w:num w:numId="5">
    <w:abstractNumId w:val="14"/>
  </w:num>
  <w:num w:numId="6">
    <w:abstractNumId w:val="5"/>
  </w:num>
  <w:num w:numId="7">
    <w:abstractNumId w:val="15"/>
  </w:num>
  <w:num w:numId="8">
    <w:abstractNumId w:val="1"/>
  </w:num>
  <w:num w:numId="9">
    <w:abstractNumId w:val="7"/>
  </w:num>
  <w:num w:numId="10">
    <w:abstractNumId w:val="16"/>
  </w:num>
  <w:num w:numId="11">
    <w:abstractNumId w:val="3"/>
  </w:num>
  <w:num w:numId="12">
    <w:abstractNumId w:val="11"/>
  </w:num>
  <w:num w:numId="13">
    <w:abstractNumId w:val="12"/>
  </w:num>
  <w:num w:numId="14">
    <w:abstractNumId w:val="0"/>
  </w:num>
  <w:num w:numId="15">
    <w:abstractNumId w:val="17"/>
  </w:num>
  <w:num w:numId="16">
    <w:abstractNumId w:val="6"/>
  </w:num>
  <w:num w:numId="17">
    <w:abstractNumId w:val="8"/>
  </w:num>
  <w:num w:numId="18">
    <w:abstractNumId w:val="18"/>
  </w:num>
  <w:num w:numId="19">
    <w:abstractNumId w:val="13"/>
  </w:num>
  <w:num w:numId="20">
    <w:abstractNumId w:val="1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BBD"/>
    <w:rsid w:val="000036A5"/>
    <w:rsid w:val="00006FCC"/>
    <w:rsid w:val="000103FF"/>
    <w:rsid w:val="0002449A"/>
    <w:rsid w:val="000469BF"/>
    <w:rsid w:val="0005707F"/>
    <w:rsid w:val="000608F9"/>
    <w:rsid w:val="00077090"/>
    <w:rsid w:val="00077E50"/>
    <w:rsid w:val="000A73FF"/>
    <w:rsid w:val="000B0359"/>
    <w:rsid w:val="000D0A0B"/>
    <w:rsid w:val="000D20BF"/>
    <w:rsid w:val="000E1024"/>
    <w:rsid w:val="000F74D1"/>
    <w:rsid w:val="00101C79"/>
    <w:rsid w:val="001076D5"/>
    <w:rsid w:val="0011279B"/>
    <w:rsid w:val="00146036"/>
    <w:rsid w:val="00155E4D"/>
    <w:rsid w:val="00164CB3"/>
    <w:rsid w:val="00175061"/>
    <w:rsid w:val="00180411"/>
    <w:rsid w:val="00182416"/>
    <w:rsid w:val="001A3B8E"/>
    <w:rsid w:val="001A3F60"/>
    <w:rsid w:val="001A4FC2"/>
    <w:rsid w:val="001D44A6"/>
    <w:rsid w:val="001E7852"/>
    <w:rsid w:val="001F3395"/>
    <w:rsid w:val="0021591D"/>
    <w:rsid w:val="00220720"/>
    <w:rsid w:val="002337D3"/>
    <w:rsid w:val="00240E77"/>
    <w:rsid w:val="0024127C"/>
    <w:rsid w:val="002431CD"/>
    <w:rsid w:val="00243AF1"/>
    <w:rsid w:val="00246908"/>
    <w:rsid w:val="002552E9"/>
    <w:rsid w:val="00263432"/>
    <w:rsid w:val="00265866"/>
    <w:rsid w:val="00287C1D"/>
    <w:rsid w:val="0029719A"/>
    <w:rsid w:val="002B16D2"/>
    <w:rsid w:val="002B77B0"/>
    <w:rsid w:val="002D76E4"/>
    <w:rsid w:val="002E3FE0"/>
    <w:rsid w:val="002E76CA"/>
    <w:rsid w:val="00300427"/>
    <w:rsid w:val="003106E2"/>
    <w:rsid w:val="00336D2A"/>
    <w:rsid w:val="00345B7B"/>
    <w:rsid w:val="00351D7A"/>
    <w:rsid w:val="00361765"/>
    <w:rsid w:val="003738F9"/>
    <w:rsid w:val="003826B5"/>
    <w:rsid w:val="00394EA6"/>
    <w:rsid w:val="003A0541"/>
    <w:rsid w:val="003A2A74"/>
    <w:rsid w:val="003C6C9A"/>
    <w:rsid w:val="003D65B9"/>
    <w:rsid w:val="003E00B0"/>
    <w:rsid w:val="003E05D3"/>
    <w:rsid w:val="004053F1"/>
    <w:rsid w:val="00406E4E"/>
    <w:rsid w:val="00411D9C"/>
    <w:rsid w:val="00412E7A"/>
    <w:rsid w:val="0041563C"/>
    <w:rsid w:val="004235FE"/>
    <w:rsid w:val="00425447"/>
    <w:rsid w:val="004256F2"/>
    <w:rsid w:val="00434513"/>
    <w:rsid w:val="00445600"/>
    <w:rsid w:val="004520FD"/>
    <w:rsid w:val="00464970"/>
    <w:rsid w:val="00485F72"/>
    <w:rsid w:val="004B5233"/>
    <w:rsid w:val="004C5382"/>
    <w:rsid w:val="004D0233"/>
    <w:rsid w:val="004D2074"/>
    <w:rsid w:val="004E0CD2"/>
    <w:rsid w:val="004F72D2"/>
    <w:rsid w:val="005041F4"/>
    <w:rsid w:val="00544A77"/>
    <w:rsid w:val="00544FAA"/>
    <w:rsid w:val="0055771F"/>
    <w:rsid w:val="00564B0A"/>
    <w:rsid w:val="005D41A4"/>
    <w:rsid w:val="005F498C"/>
    <w:rsid w:val="006035D6"/>
    <w:rsid w:val="00614DBF"/>
    <w:rsid w:val="00615782"/>
    <w:rsid w:val="006311B3"/>
    <w:rsid w:val="00640A07"/>
    <w:rsid w:val="00667A63"/>
    <w:rsid w:val="00671935"/>
    <w:rsid w:val="00683202"/>
    <w:rsid w:val="00693AC1"/>
    <w:rsid w:val="00694BCD"/>
    <w:rsid w:val="006C18ED"/>
    <w:rsid w:val="006D16AC"/>
    <w:rsid w:val="006F2139"/>
    <w:rsid w:val="00721365"/>
    <w:rsid w:val="0073344B"/>
    <w:rsid w:val="00747C91"/>
    <w:rsid w:val="00754BCE"/>
    <w:rsid w:val="007601CB"/>
    <w:rsid w:val="00766761"/>
    <w:rsid w:val="007679E7"/>
    <w:rsid w:val="0078278D"/>
    <w:rsid w:val="00782CDE"/>
    <w:rsid w:val="007848F4"/>
    <w:rsid w:val="00796090"/>
    <w:rsid w:val="007A0616"/>
    <w:rsid w:val="007A2B28"/>
    <w:rsid w:val="007A39B2"/>
    <w:rsid w:val="007A4667"/>
    <w:rsid w:val="007A7FCF"/>
    <w:rsid w:val="007C6B8F"/>
    <w:rsid w:val="007D5436"/>
    <w:rsid w:val="007D7B11"/>
    <w:rsid w:val="007E23B6"/>
    <w:rsid w:val="00821E44"/>
    <w:rsid w:val="0083121F"/>
    <w:rsid w:val="008319F2"/>
    <w:rsid w:val="0083242F"/>
    <w:rsid w:val="008569EE"/>
    <w:rsid w:val="008609AA"/>
    <w:rsid w:val="00872EC0"/>
    <w:rsid w:val="008776F5"/>
    <w:rsid w:val="00886084"/>
    <w:rsid w:val="008916F2"/>
    <w:rsid w:val="008A3A29"/>
    <w:rsid w:val="008B0E90"/>
    <w:rsid w:val="008C5014"/>
    <w:rsid w:val="008C7EA3"/>
    <w:rsid w:val="008D2C21"/>
    <w:rsid w:val="008E0F6B"/>
    <w:rsid w:val="008F2E6F"/>
    <w:rsid w:val="008F6689"/>
    <w:rsid w:val="008F698B"/>
    <w:rsid w:val="00924DFF"/>
    <w:rsid w:val="009258DD"/>
    <w:rsid w:val="009323CE"/>
    <w:rsid w:val="009335AB"/>
    <w:rsid w:val="009346E5"/>
    <w:rsid w:val="00935E69"/>
    <w:rsid w:val="00940605"/>
    <w:rsid w:val="00944AF5"/>
    <w:rsid w:val="0095050C"/>
    <w:rsid w:val="00951AB7"/>
    <w:rsid w:val="009570FE"/>
    <w:rsid w:val="00967A78"/>
    <w:rsid w:val="009749A7"/>
    <w:rsid w:val="00974F0C"/>
    <w:rsid w:val="009779B8"/>
    <w:rsid w:val="009903B2"/>
    <w:rsid w:val="00995B68"/>
    <w:rsid w:val="009B36AE"/>
    <w:rsid w:val="009C2027"/>
    <w:rsid w:val="009D26A5"/>
    <w:rsid w:val="009E2F67"/>
    <w:rsid w:val="00A00F82"/>
    <w:rsid w:val="00A06E16"/>
    <w:rsid w:val="00A20CAA"/>
    <w:rsid w:val="00A2458D"/>
    <w:rsid w:val="00A332C0"/>
    <w:rsid w:val="00A35BDC"/>
    <w:rsid w:val="00A36F0C"/>
    <w:rsid w:val="00A70BD4"/>
    <w:rsid w:val="00A86FB9"/>
    <w:rsid w:val="00A95CCB"/>
    <w:rsid w:val="00AA3B35"/>
    <w:rsid w:val="00AC0803"/>
    <w:rsid w:val="00AC4536"/>
    <w:rsid w:val="00AF17C7"/>
    <w:rsid w:val="00AF6E94"/>
    <w:rsid w:val="00B00228"/>
    <w:rsid w:val="00B05307"/>
    <w:rsid w:val="00B12109"/>
    <w:rsid w:val="00B1480B"/>
    <w:rsid w:val="00B3159A"/>
    <w:rsid w:val="00B36321"/>
    <w:rsid w:val="00B45ABD"/>
    <w:rsid w:val="00B7128B"/>
    <w:rsid w:val="00B72D0D"/>
    <w:rsid w:val="00B93BBD"/>
    <w:rsid w:val="00BA63E1"/>
    <w:rsid w:val="00BC7B58"/>
    <w:rsid w:val="00BE2149"/>
    <w:rsid w:val="00BE64B8"/>
    <w:rsid w:val="00BF0F6D"/>
    <w:rsid w:val="00C15BD4"/>
    <w:rsid w:val="00C34266"/>
    <w:rsid w:val="00C371D9"/>
    <w:rsid w:val="00C4183D"/>
    <w:rsid w:val="00C50216"/>
    <w:rsid w:val="00C54920"/>
    <w:rsid w:val="00C60CFA"/>
    <w:rsid w:val="00C80A1B"/>
    <w:rsid w:val="00C81F91"/>
    <w:rsid w:val="00C934D0"/>
    <w:rsid w:val="00C9608B"/>
    <w:rsid w:val="00C96596"/>
    <w:rsid w:val="00CA7D2A"/>
    <w:rsid w:val="00CB0A80"/>
    <w:rsid w:val="00CD720B"/>
    <w:rsid w:val="00CE2EC4"/>
    <w:rsid w:val="00CF0374"/>
    <w:rsid w:val="00D14D5E"/>
    <w:rsid w:val="00D14EA3"/>
    <w:rsid w:val="00D26685"/>
    <w:rsid w:val="00D31ECF"/>
    <w:rsid w:val="00D51DB4"/>
    <w:rsid w:val="00D54086"/>
    <w:rsid w:val="00D9012F"/>
    <w:rsid w:val="00DB0A1A"/>
    <w:rsid w:val="00DB1448"/>
    <w:rsid w:val="00DB7EEF"/>
    <w:rsid w:val="00DC0963"/>
    <w:rsid w:val="00DE13A5"/>
    <w:rsid w:val="00DE6CAB"/>
    <w:rsid w:val="00DF3563"/>
    <w:rsid w:val="00E13059"/>
    <w:rsid w:val="00E21701"/>
    <w:rsid w:val="00E367CA"/>
    <w:rsid w:val="00E37134"/>
    <w:rsid w:val="00E4432F"/>
    <w:rsid w:val="00E449A3"/>
    <w:rsid w:val="00E50CCC"/>
    <w:rsid w:val="00E65B2D"/>
    <w:rsid w:val="00E66165"/>
    <w:rsid w:val="00E66A0C"/>
    <w:rsid w:val="00E66FE0"/>
    <w:rsid w:val="00E808A8"/>
    <w:rsid w:val="00EA7D8A"/>
    <w:rsid w:val="00EB0AC9"/>
    <w:rsid w:val="00EC1454"/>
    <w:rsid w:val="00ED0521"/>
    <w:rsid w:val="00EF65B1"/>
    <w:rsid w:val="00F1202C"/>
    <w:rsid w:val="00F31A65"/>
    <w:rsid w:val="00F65540"/>
    <w:rsid w:val="00F658DD"/>
    <w:rsid w:val="00F96B69"/>
    <w:rsid w:val="00FA246C"/>
    <w:rsid w:val="00FA33EC"/>
    <w:rsid w:val="00FD5D55"/>
    <w:rsid w:val="00FF4D5D"/>
    <w:rsid w:val="00FF540C"/>
    <w:rsid w:val="00FF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  <o:rules v:ext="edit">
        <o:r id="V:Rule2" type="connector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B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BBD"/>
    <w:rPr>
      <w:sz w:val="18"/>
      <w:szCs w:val="18"/>
    </w:rPr>
  </w:style>
  <w:style w:type="character" w:customStyle="1" w:styleId="apple-converted-space">
    <w:name w:val="apple-converted-space"/>
    <w:basedOn w:val="a0"/>
    <w:rsid w:val="004E0CD2"/>
  </w:style>
  <w:style w:type="paragraph" w:customStyle="1" w:styleId="p0">
    <w:name w:val="p0"/>
    <w:basedOn w:val="a"/>
    <w:rsid w:val="004E0C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469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C6C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6C9A"/>
    <w:rPr>
      <w:sz w:val="18"/>
      <w:szCs w:val="18"/>
    </w:rPr>
  </w:style>
  <w:style w:type="character" w:styleId="a7">
    <w:name w:val="Hyperlink"/>
    <w:basedOn w:val="a0"/>
    <w:uiPriority w:val="99"/>
    <w:unhideWhenUsed/>
    <w:rsid w:val="00D14D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36882;&#31616;&#21382;&#33267;hly@30jave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EDA6-F6A8-491A-B840-67150C0E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3</Pages>
  <Words>448</Words>
  <Characters>2554</Characters>
  <Application>Microsoft Office Word</Application>
  <DocSecurity>0</DocSecurity>
  <Lines>21</Lines>
  <Paragraphs>5</Paragraphs>
  <ScaleCrop>false</ScaleCrop>
  <Company>China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</cp:lastModifiedBy>
  <cp:revision>228</cp:revision>
  <cp:lastPrinted>2015-08-31T08:14:00Z</cp:lastPrinted>
  <dcterms:created xsi:type="dcterms:W3CDTF">2015-08-28T01:56:00Z</dcterms:created>
  <dcterms:modified xsi:type="dcterms:W3CDTF">2017-03-17T02:13:00Z</dcterms:modified>
</cp:coreProperties>
</file>